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7070A" w:rsidRDefault="0017070A" w:rsidP="00A61AEE">
      <w:pPr>
        <w:keepNext/>
        <w:shd w:val="clear" w:color="auto" w:fill="FFFFFF" w:themeFill="background1"/>
        <w:spacing w:after="0" w:line="240" w:lineRule="auto"/>
        <w:rPr>
          <w:b/>
          <w:sz w:val="16"/>
          <w:szCs w:val="16"/>
        </w:rPr>
      </w:pPr>
    </w:p>
    <w:p w:rsidR="007F4066" w:rsidRPr="006E2A4D" w:rsidRDefault="0081557A" w:rsidP="0017070A">
      <w:pPr>
        <w:keepNext/>
        <w:shd w:val="clear" w:color="auto" w:fill="FFFFFF" w:themeFill="background1"/>
        <w:spacing w:before="120" w:after="360" w:line="240" w:lineRule="auto"/>
        <w:rPr>
          <w:b/>
          <w:sz w:val="32"/>
          <w:szCs w:val="32"/>
        </w:rPr>
      </w:pPr>
      <w:bookmarkStart w:id="0" w:name="OLE_LINK1"/>
      <w:bookmarkStart w:id="1" w:name="OLE_LINK2"/>
      <w:r>
        <w:rPr>
          <w:b/>
          <w:sz w:val="32"/>
          <w:szCs w:val="32"/>
        </w:rPr>
        <w:t xml:space="preserve">Permit Report: </w:t>
      </w:r>
      <w:r w:rsidR="003E48FC" w:rsidRPr="006E2A4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Permit for Access to Biological Resources</w:t>
      </w:r>
      <w:bookmarkEnd w:id="0"/>
      <w:bookmarkEnd w:id="1"/>
      <w:r>
        <w:rPr>
          <w:b/>
          <w:sz w:val="32"/>
          <w:szCs w:val="32"/>
        </w:rPr>
        <w:t xml:space="preserve"> under</w:t>
      </w:r>
      <w:r w:rsidR="00DC68F7" w:rsidRPr="006E2A4D">
        <w:rPr>
          <w:b/>
          <w:sz w:val="32"/>
          <w:szCs w:val="32"/>
        </w:rPr>
        <w:t xml:space="preserve"> Part 8A of the Environment Protection and Biodiversity Conservation Regulations 2000</w:t>
      </w:r>
    </w:p>
    <w:p w:rsidR="00CF07CA" w:rsidRPr="002A3FAD" w:rsidRDefault="00EB1E92" w:rsidP="0017070A">
      <w:pPr>
        <w:pStyle w:val="ListParagraph"/>
        <w:keepNext/>
        <w:numPr>
          <w:ilvl w:val="0"/>
          <w:numId w:val="1"/>
        </w:numPr>
        <w:shd w:val="clear" w:color="auto" w:fill="D9D9D9" w:themeFill="background1" w:themeFillShade="D9"/>
        <w:tabs>
          <w:tab w:val="left" w:pos="142"/>
        </w:tabs>
        <w:spacing w:before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Details of the </w:t>
      </w:r>
      <w:r w:rsidR="00942C77">
        <w:rPr>
          <w:b/>
          <w:sz w:val="28"/>
          <w:szCs w:val="28"/>
        </w:rPr>
        <w:t>access permit</w:t>
      </w:r>
    </w:p>
    <w:p w:rsidR="002A5491" w:rsidRPr="002A5491" w:rsidRDefault="002A5491" w:rsidP="002A5491">
      <w:pPr>
        <w:pStyle w:val="ListParagraph"/>
        <w:spacing w:before="240"/>
        <w:ind w:left="0"/>
        <w:jc w:val="both"/>
        <w:rPr>
          <w:sz w:val="16"/>
          <w:szCs w:val="16"/>
        </w:rPr>
      </w:pPr>
    </w:p>
    <w:p w:rsidR="00602849" w:rsidRDefault="0081557A" w:rsidP="00E77761">
      <w:pPr>
        <w:pStyle w:val="ListParagraph"/>
        <w:spacing w:before="240" w:line="240" w:lineRule="auto"/>
        <w:ind w:left="0"/>
        <w:jc w:val="both"/>
      </w:pPr>
      <w:r>
        <w:t>Title</w:t>
      </w:r>
    </w:p>
    <w:tbl>
      <w:tblPr>
        <w:tblStyle w:val="TableGrid"/>
        <w:tblW w:w="0" w:type="auto"/>
        <w:tblInd w:w="959" w:type="dxa"/>
        <w:tblLook w:val="04A0"/>
      </w:tblPr>
      <w:tblGrid>
        <w:gridCol w:w="8221"/>
      </w:tblGrid>
      <w:tr w:rsidR="00E626D8" w:rsidTr="00E77761">
        <w:tc>
          <w:tcPr>
            <w:tcW w:w="8221" w:type="dxa"/>
          </w:tcPr>
          <w:p w:rsidR="00E626D8" w:rsidRPr="00BF3FFC" w:rsidRDefault="00E626D8" w:rsidP="00D73545">
            <w:pPr>
              <w:pStyle w:val="R2"/>
              <w:tabs>
                <w:tab w:val="clear" w:pos="794"/>
                <w:tab w:val="right" w:pos="0"/>
              </w:tabs>
              <w:spacing w:before="0" w:after="12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C133F1" w:rsidRPr="00E77761" w:rsidRDefault="00C133F1" w:rsidP="00E77761">
      <w:pPr>
        <w:pStyle w:val="ListParagraph"/>
        <w:spacing w:line="240" w:lineRule="auto"/>
        <w:ind w:left="0"/>
        <w:jc w:val="both"/>
        <w:rPr>
          <w:sz w:val="8"/>
          <w:szCs w:val="8"/>
        </w:rPr>
      </w:pPr>
    </w:p>
    <w:p w:rsidR="00F2470A" w:rsidRDefault="00942C77" w:rsidP="00E77761">
      <w:pPr>
        <w:pStyle w:val="ListParagraph"/>
        <w:spacing w:line="240" w:lineRule="auto"/>
        <w:ind w:left="0"/>
        <w:jc w:val="both"/>
      </w:pPr>
      <w:r>
        <w:t xml:space="preserve">Permit </w:t>
      </w:r>
      <w:r w:rsidR="00F2470A">
        <w:t>number</w:t>
      </w:r>
    </w:p>
    <w:tbl>
      <w:tblPr>
        <w:tblStyle w:val="TableGrid"/>
        <w:tblW w:w="0" w:type="auto"/>
        <w:tblInd w:w="959" w:type="dxa"/>
        <w:tblLook w:val="04A0"/>
      </w:tblPr>
      <w:tblGrid>
        <w:gridCol w:w="8221"/>
      </w:tblGrid>
      <w:tr w:rsidR="00F2470A" w:rsidTr="00E77761">
        <w:tc>
          <w:tcPr>
            <w:tcW w:w="8221" w:type="dxa"/>
          </w:tcPr>
          <w:p w:rsidR="00F2470A" w:rsidRDefault="00F2470A" w:rsidP="00D73545">
            <w:pPr>
              <w:pStyle w:val="ListParagraph"/>
              <w:ind w:left="0"/>
              <w:jc w:val="both"/>
            </w:pPr>
          </w:p>
        </w:tc>
      </w:tr>
    </w:tbl>
    <w:p w:rsidR="00F2470A" w:rsidRPr="00E77761" w:rsidRDefault="00F2470A" w:rsidP="00E77761">
      <w:pPr>
        <w:pStyle w:val="ListParagraph"/>
        <w:spacing w:line="240" w:lineRule="auto"/>
        <w:ind w:left="0"/>
        <w:jc w:val="both"/>
        <w:rPr>
          <w:sz w:val="8"/>
          <w:szCs w:val="8"/>
        </w:rPr>
      </w:pPr>
    </w:p>
    <w:p w:rsidR="00333276" w:rsidRDefault="00942C77" w:rsidP="00E77761">
      <w:pPr>
        <w:pStyle w:val="ListParagraph"/>
        <w:spacing w:line="240" w:lineRule="auto"/>
        <w:ind w:left="0"/>
        <w:jc w:val="both"/>
      </w:pPr>
      <w:r>
        <w:t>Permit holder/Issued to</w:t>
      </w:r>
    </w:p>
    <w:tbl>
      <w:tblPr>
        <w:tblStyle w:val="TableGrid"/>
        <w:tblW w:w="0" w:type="auto"/>
        <w:tblInd w:w="959" w:type="dxa"/>
        <w:tblLook w:val="04A0"/>
      </w:tblPr>
      <w:tblGrid>
        <w:gridCol w:w="8221"/>
      </w:tblGrid>
      <w:tr w:rsidR="00E626D8" w:rsidRPr="00ED3BCA" w:rsidTr="00E77761">
        <w:tc>
          <w:tcPr>
            <w:tcW w:w="8221" w:type="dxa"/>
          </w:tcPr>
          <w:p w:rsidR="00E626D8" w:rsidRPr="00ED3BCA" w:rsidRDefault="00E626D8" w:rsidP="00874CBD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0A468A" w:rsidRPr="005529D9" w:rsidRDefault="000A468A" w:rsidP="00E77761">
      <w:pPr>
        <w:pStyle w:val="ListParagraph"/>
        <w:spacing w:line="240" w:lineRule="auto"/>
        <w:ind w:left="0"/>
        <w:jc w:val="both"/>
        <w:rPr>
          <w:b/>
          <w:sz w:val="8"/>
          <w:szCs w:val="8"/>
        </w:rPr>
      </w:pPr>
    </w:p>
    <w:p w:rsidR="00E626D8" w:rsidRDefault="00942C77" w:rsidP="00E77761">
      <w:pPr>
        <w:pStyle w:val="ListParagraph"/>
        <w:spacing w:line="240" w:lineRule="auto"/>
        <w:ind w:left="0"/>
        <w:jc w:val="both"/>
      </w:pPr>
      <w:r>
        <w:t>Date of issue</w:t>
      </w:r>
    </w:p>
    <w:tbl>
      <w:tblPr>
        <w:tblStyle w:val="TableGrid"/>
        <w:tblW w:w="0" w:type="auto"/>
        <w:tblInd w:w="959" w:type="dxa"/>
        <w:tblLook w:val="04A0"/>
      </w:tblPr>
      <w:tblGrid>
        <w:gridCol w:w="8221"/>
      </w:tblGrid>
      <w:tr w:rsidR="00E626D8" w:rsidTr="00E77761">
        <w:trPr>
          <w:trHeight w:val="219"/>
        </w:trPr>
        <w:tc>
          <w:tcPr>
            <w:tcW w:w="8221" w:type="dxa"/>
          </w:tcPr>
          <w:p w:rsidR="00E626D8" w:rsidRDefault="00E626D8" w:rsidP="00874CBD">
            <w:pPr>
              <w:pStyle w:val="ListParagraph"/>
              <w:ind w:left="0"/>
              <w:jc w:val="both"/>
            </w:pPr>
          </w:p>
        </w:tc>
      </w:tr>
    </w:tbl>
    <w:p w:rsidR="00FF290D" w:rsidRPr="00E77761" w:rsidRDefault="00FF290D" w:rsidP="00E77761">
      <w:pPr>
        <w:pStyle w:val="ListParagraph"/>
        <w:spacing w:line="240" w:lineRule="auto"/>
        <w:ind w:left="0"/>
        <w:jc w:val="both"/>
        <w:rPr>
          <w:sz w:val="8"/>
          <w:szCs w:val="8"/>
        </w:rPr>
      </w:pPr>
    </w:p>
    <w:p w:rsidR="00FF290D" w:rsidRDefault="00FF290D" w:rsidP="00E77761">
      <w:pPr>
        <w:pStyle w:val="ListParagraph"/>
        <w:spacing w:line="240" w:lineRule="auto"/>
        <w:ind w:left="0"/>
        <w:jc w:val="both"/>
      </w:pPr>
      <w:r>
        <w:t>Date of expiry</w:t>
      </w:r>
    </w:p>
    <w:tbl>
      <w:tblPr>
        <w:tblStyle w:val="TableGrid"/>
        <w:tblW w:w="0" w:type="auto"/>
        <w:tblInd w:w="959" w:type="dxa"/>
        <w:tblLook w:val="04A0"/>
      </w:tblPr>
      <w:tblGrid>
        <w:gridCol w:w="8221"/>
      </w:tblGrid>
      <w:tr w:rsidR="00FF290D" w:rsidTr="00E77761">
        <w:tc>
          <w:tcPr>
            <w:tcW w:w="8221" w:type="dxa"/>
          </w:tcPr>
          <w:p w:rsidR="00FF290D" w:rsidRDefault="00FF290D" w:rsidP="00E77761">
            <w:pPr>
              <w:pStyle w:val="ListParagraph"/>
              <w:ind w:left="0"/>
              <w:jc w:val="both"/>
            </w:pPr>
          </w:p>
        </w:tc>
      </w:tr>
    </w:tbl>
    <w:p w:rsidR="00D54856" w:rsidRPr="00D54856" w:rsidRDefault="00D54856" w:rsidP="00E77761">
      <w:pPr>
        <w:spacing w:line="240" w:lineRule="auto"/>
        <w:jc w:val="both"/>
        <w:rPr>
          <w:sz w:val="16"/>
          <w:szCs w:val="16"/>
        </w:rPr>
      </w:pPr>
    </w:p>
    <w:p w:rsidR="00061A51" w:rsidRDefault="0081557A" w:rsidP="007913B0">
      <w:pPr>
        <w:pStyle w:val="ListParagraph"/>
        <w:keepNext/>
        <w:numPr>
          <w:ilvl w:val="0"/>
          <w:numId w:val="1"/>
        </w:numPr>
        <w:shd w:val="clear" w:color="auto" w:fill="D9D9D9" w:themeFill="background1" w:themeFillShade="D9"/>
        <w:tabs>
          <w:tab w:val="left" w:pos="142"/>
        </w:tabs>
        <w:spacing w:before="120" w:after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Sample Record</w:t>
      </w:r>
    </w:p>
    <w:p w:rsidR="00A61AEE" w:rsidRDefault="00A61AEE" w:rsidP="00A61AEE">
      <w:pPr>
        <w:pStyle w:val="ListParagraph"/>
        <w:spacing w:before="240"/>
        <w:ind w:left="0"/>
        <w:jc w:val="both"/>
      </w:pPr>
    </w:p>
    <w:p w:rsidR="00293645" w:rsidRDefault="00513645" w:rsidP="007913B0">
      <w:pPr>
        <w:pStyle w:val="ListParagraph"/>
        <w:spacing w:before="240"/>
        <w:ind w:left="0"/>
        <w:jc w:val="both"/>
      </w:pPr>
      <w:r>
        <w:t xml:space="preserve">Please complete Attachment A </w:t>
      </w:r>
      <w:r w:rsidR="00293645">
        <w:t>– Sample Record, which list details of all samples collected.</w:t>
      </w:r>
    </w:p>
    <w:p w:rsidR="00513645" w:rsidRDefault="00513645" w:rsidP="007913B0">
      <w:pPr>
        <w:pStyle w:val="ListParagraph"/>
        <w:spacing w:before="240"/>
        <w:ind w:left="0"/>
        <w:jc w:val="both"/>
      </w:pPr>
    </w:p>
    <w:p w:rsidR="00061A51" w:rsidRDefault="0009163C" w:rsidP="007913B0">
      <w:pPr>
        <w:pStyle w:val="ListParagraph"/>
        <w:keepNext/>
        <w:numPr>
          <w:ilvl w:val="0"/>
          <w:numId w:val="1"/>
        </w:numPr>
        <w:shd w:val="clear" w:color="auto" w:fill="D9D9D9" w:themeFill="background1" w:themeFillShade="D9"/>
        <w:tabs>
          <w:tab w:val="left" w:pos="142"/>
        </w:tabs>
        <w:spacing w:before="120" w:after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Report on r</w:t>
      </w:r>
      <w:r w:rsidR="00061A51">
        <w:rPr>
          <w:b/>
          <w:sz w:val="28"/>
          <w:szCs w:val="28"/>
        </w:rPr>
        <w:t xml:space="preserve">esearch </w:t>
      </w:r>
      <w:r>
        <w:rPr>
          <w:b/>
          <w:sz w:val="28"/>
          <w:szCs w:val="28"/>
        </w:rPr>
        <w:t>findings</w:t>
      </w:r>
    </w:p>
    <w:p w:rsidR="00655C09" w:rsidRDefault="00655C09" w:rsidP="007913B0">
      <w:pPr>
        <w:pStyle w:val="ListParagraph"/>
        <w:ind w:left="0"/>
        <w:jc w:val="both"/>
      </w:pPr>
    </w:p>
    <w:p w:rsidR="00964800" w:rsidRPr="00951700" w:rsidRDefault="007860BC" w:rsidP="00F813DA">
      <w:pPr>
        <w:pStyle w:val="ListParagraph"/>
        <w:spacing w:before="240"/>
        <w:ind w:left="0"/>
        <w:jc w:val="both"/>
      </w:pPr>
      <w:r>
        <w:t>P</w:t>
      </w:r>
      <w:r w:rsidR="00964800">
        <w:t>lease provide a short description (</w:t>
      </w:r>
      <w:r w:rsidR="00964800" w:rsidRPr="00DF40FC">
        <w:t>approximately</w:t>
      </w:r>
      <w:r w:rsidR="00964800">
        <w:t xml:space="preserve"> 250 words) o</w:t>
      </w:r>
      <w:r>
        <w:t xml:space="preserve">n the research covered by your permit. Highlight any </w:t>
      </w:r>
      <w:r w:rsidR="00964800">
        <w:t xml:space="preserve">research findings that </w:t>
      </w:r>
      <w:r w:rsidR="00964800" w:rsidRPr="00DF40FC">
        <w:t>might be useful in building the knowledge of the biod</w:t>
      </w:r>
      <w:r w:rsidR="00964800">
        <w:t>iversity of the area where the s</w:t>
      </w:r>
      <w:r w:rsidR="00964800" w:rsidRPr="00DF40FC">
        <w:t>amples were colle</w:t>
      </w:r>
      <w:r w:rsidR="00964800">
        <w:t xml:space="preserve">cted. For example, include </w:t>
      </w:r>
      <w:r w:rsidR="00964800" w:rsidRPr="00DF40FC">
        <w:t>links to publications</w:t>
      </w:r>
      <w:r w:rsidR="00964800">
        <w:t xml:space="preserve"> arising from research on the s</w:t>
      </w:r>
      <w:r w:rsidR="00964800" w:rsidRPr="00DF40FC">
        <w:t>amples,</w:t>
      </w:r>
      <w:r w:rsidR="00906B95">
        <w:t xml:space="preserve"> and any </w:t>
      </w:r>
      <w:r w:rsidR="0036522E">
        <w:t xml:space="preserve">other </w:t>
      </w:r>
      <w:r w:rsidR="00906B95">
        <w:t>useful</w:t>
      </w:r>
      <w:r w:rsidR="00964800" w:rsidRPr="00DF40FC">
        <w:t xml:space="preserve"> ecolog</w:t>
      </w:r>
      <w:r w:rsidR="00906B95">
        <w:t>ical and biological information</w:t>
      </w:r>
      <w:r w:rsidR="006E2A4D">
        <w:t xml:space="preserve"> gathered</w:t>
      </w:r>
      <w:r w:rsidR="00906B95">
        <w:t>.</w:t>
      </w:r>
      <w:r w:rsidR="005F00E0" w:rsidRPr="005F00E0">
        <w:t xml:space="preserve"> </w:t>
      </w:r>
    </w:p>
    <w:tbl>
      <w:tblPr>
        <w:tblStyle w:val="TableGrid"/>
        <w:tblW w:w="0" w:type="auto"/>
        <w:tblInd w:w="108" w:type="dxa"/>
        <w:tblLook w:val="04A0"/>
      </w:tblPr>
      <w:tblGrid>
        <w:gridCol w:w="9134"/>
      </w:tblGrid>
      <w:tr w:rsidR="00246228" w:rsidTr="00951700">
        <w:tc>
          <w:tcPr>
            <w:tcW w:w="9134" w:type="dxa"/>
          </w:tcPr>
          <w:p w:rsidR="00246228" w:rsidRDefault="00246228" w:rsidP="007913B0">
            <w:pPr>
              <w:jc w:val="both"/>
              <w:rPr>
                <w:i/>
                <w:sz w:val="20"/>
                <w:szCs w:val="20"/>
              </w:rPr>
            </w:pPr>
          </w:p>
          <w:p w:rsidR="00F813DA" w:rsidRDefault="00F813DA" w:rsidP="007913B0">
            <w:pPr>
              <w:jc w:val="both"/>
              <w:rPr>
                <w:i/>
                <w:sz w:val="20"/>
                <w:szCs w:val="20"/>
              </w:rPr>
            </w:pPr>
          </w:p>
          <w:p w:rsidR="00F813DA" w:rsidRDefault="00F813DA" w:rsidP="007913B0">
            <w:pPr>
              <w:jc w:val="both"/>
              <w:rPr>
                <w:i/>
                <w:sz w:val="20"/>
                <w:szCs w:val="20"/>
              </w:rPr>
            </w:pPr>
          </w:p>
          <w:p w:rsidR="00F813DA" w:rsidRDefault="00F813DA" w:rsidP="007913B0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E77761" w:rsidRPr="0045199B" w:rsidRDefault="007860BC" w:rsidP="0045199B">
      <w:pPr>
        <w:spacing w:before="240"/>
        <w:jc w:val="both"/>
        <w:rPr>
          <w:b/>
          <w:i/>
        </w:rPr>
      </w:pPr>
      <w:r w:rsidRPr="00527902">
        <w:rPr>
          <w:b/>
          <w:i/>
        </w:rPr>
        <w:t>OR</w:t>
      </w:r>
    </w:p>
    <w:p w:rsidR="009133A7" w:rsidRDefault="007860BC" w:rsidP="009133A7">
      <w:pPr>
        <w:jc w:val="both"/>
        <w:rPr>
          <w:i/>
          <w:sz w:val="20"/>
          <w:szCs w:val="20"/>
        </w:rPr>
      </w:pPr>
      <w:r>
        <w:t xml:space="preserve">If you have already provided a report to the Commonwealth </w:t>
      </w:r>
      <w:r w:rsidR="009133A7">
        <w:t>related to this research project please indicate to whom it was provided and when.</w:t>
      </w:r>
      <w:r w:rsidR="009133A7" w:rsidRPr="009133A7">
        <w:rPr>
          <w:i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133A7" w:rsidRPr="009133A7" w:rsidTr="009133A7">
        <w:tc>
          <w:tcPr>
            <w:tcW w:w="9242" w:type="dxa"/>
          </w:tcPr>
          <w:p w:rsidR="009133A7" w:rsidRDefault="009133A7" w:rsidP="00942C3A">
            <w:pPr>
              <w:jc w:val="both"/>
            </w:pPr>
          </w:p>
          <w:p w:rsidR="00D23184" w:rsidRDefault="00D23184" w:rsidP="00942C3A">
            <w:pPr>
              <w:jc w:val="both"/>
            </w:pPr>
          </w:p>
          <w:p w:rsidR="00D23184" w:rsidRDefault="00D23184" w:rsidP="00942C3A">
            <w:pPr>
              <w:jc w:val="both"/>
            </w:pPr>
          </w:p>
          <w:p w:rsidR="0041721F" w:rsidRPr="009133A7" w:rsidRDefault="0041721F" w:rsidP="00942C3A">
            <w:pPr>
              <w:jc w:val="both"/>
            </w:pPr>
          </w:p>
        </w:tc>
      </w:tr>
    </w:tbl>
    <w:p w:rsidR="00061A51" w:rsidRPr="009133A7" w:rsidRDefault="009133A7" w:rsidP="009133A7">
      <w:pPr>
        <w:pStyle w:val="ListParagraph"/>
        <w:keepNext/>
        <w:numPr>
          <w:ilvl w:val="0"/>
          <w:numId w:val="1"/>
        </w:numPr>
        <w:shd w:val="clear" w:color="auto" w:fill="D9D9D9" w:themeFill="background1" w:themeFillShade="D9"/>
        <w:tabs>
          <w:tab w:val="left" w:pos="142"/>
        </w:tabs>
        <w:spacing w:before="120" w:after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Taxonomic Duplicate</w:t>
      </w:r>
    </w:p>
    <w:p w:rsidR="00655C09" w:rsidRPr="00F813DA" w:rsidRDefault="00655C09" w:rsidP="007913B0">
      <w:pPr>
        <w:pStyle w:val="ListParagraph"/>
        <w:ind w:left="0"/>
        <w:jc w:val="both"/>
        <w:rPr>
          <w:sz w:val="16"/>
          <w:szCs w:val="16"/>
        </w:rPr>
      </w:pPr>
    </w:p>
    <w:p w:rsidR="002A1DB4" w:rsidRDefault="00E42C03" w:rsidP="00FF04D1">
      <w:pPr>
        <w:pStyle w:val="ListParagraph"/>
        <w:spacing w:after="0"/>
        <w:ind w:left="0"/>
        <w:jc w:val="both"/>
      </w:pPr>
      <w:r>
        <w:t>Check the box if you</w:t>
      </w:r>
      <w:r w:rsidR="00906B95">
        <w:t xml:space="preserve"> </w:t>
      </w:r>
      <w:r w:rsidR="00FC0E6F">
        <w:t xml:space="preserve">have </w:t>
      </w:r>
      <w:r w:rsidR="00FC0E6F" w:rsidRPr="00921A9A">
        <w:t>offer</w:t>
      </w:r>
      <w:r w:rsidR="00FC0E6F">
        <w:t>ed</w:t>
      </w:r>
      <w:r w:rsidR="00FC0E6F" w:rsidRPr="00921A9A">
        <w:t xml:space="preserve"> a taxonomic duplicate of </w:t>
      </w:r>
      <w:r>
        <w:t>the S</w:t>
      </w:r>
      <w:r w:rsidR="00FC0E6F" w:rsidRPr="00921A9A">
        <w:t>ample</w:t>
      </w:r>
      <w:r w:rsidR="00FC0E6F">
        <w:t>s</w:t>
      </w:r>
      <w:r w:rsidR="00FC0E6F" w:rsidRPr="00921A9A">
        <w:t xml:space="preserve"> to an Australian public institution</w:t>
      </w:r>
      <w:r w:rsidR="009133A7">
        <w:t>.</w:t>
      </w:r>
    </w:p>
    <w:tbl>
      <w:tblPr>
        <w:tblStyle w:val="TableGrid"/>
        <w:tblpPr w:leftFromText="180" w:rightFromText="180" w:vertAnchor="text" w:horzAnchor="page" w:tblpX="1769" w:tblpY="106"/>
        <w:tblW w:w="0" w:type="auto"/>
        <w:tblLook w:val="04A0"/>
      </w:tblPr>
      <w:tblGrid>
        <w:gridCol w:w="425"/>
      </w:tblGrid>
      <w:tr w:rsidR="00FC0E6F" w:rsidRPr="0002041D" w:rsidTr="00FC0E6F">
        <w:tc>
          <w:tcPr>
            <w:tcW w:w="425" w:type="dxa"/>
          </w:tcPr>
          <w:p w:rsidR="00FC0E6F" w:rsidRPr="0002041D" w:rsidRDefault="00FC0E6F" w:rsidP="00FC0E6F">
            <w:pPr>
              <w:jc w:val="both"/>
              <w:rPr>
                <w:sz w:val="32"/>
                <w:szCs w:val="32"/>
              </w:rPr>
            </w:pPr>
          </w:p>
        </w:tc>
      </w:tr>
    </w:tbl>
    <w:p w:rsidR="00C92777" w:rsidRDefault="00C92777" w:rsidP="00FC0E6F">
      <w:pPr>
        <w:jc w:val="both"/>
      </w:pPr>
    </w:p>
    <w:p w:rsidR="00522E62" w:rsidRDefault="00522E62" w:rsidP="00FF04D1">
      <w:pPr>
        <w:pStyle w:val="Para12"/>
        <w:spacing w:before="120"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3E48FC" w:rsidRPr="00D23184" w:rsidRDefault="00527902" w:rsidP="007913B0">
      <w:pPr>
        <w:pStyle w:val="ListParagraph"/>
        <w:ind w:left="0"/>
        <w:jc w:val="both"/>
        <w:rPr>
          <w:i/>
        </w:rPr>
      </w:pPr>
      <w:r w:rsidRPr="00D23184">
        <w:rPr>
          <w:i/>
        </w:rPr>
        <w:t xml:space="preserve">If you consider it is </w:t>
      </w:r>
      <w:r w:rsidR="00043F79" w:rsidRPr="00D23184">
        <w:rPr>
          <w:i/>
        </w:rPr>
        <w:t xml:space="preserve">not </w:t>
      </w:r>
      <w:r w:rsidRPr="00D23184">
        <w:rPr>
          <w:i/>
        </w:rPr>
        <w:t>practical or in the interests of the conservation of the species to collect taxonomic duplicates please contact us to discuss.</w:t>
      </w:r>
    </w:p>
    <w:p w:rsidR="00527902" w:rsidRDefault="00527902" w:rsidP="007913B0">
      <w:pPr>
        <w:pStyle w:val="ListParagraph"/>
        <w:ind w:left="0"/>
        <w:jc w:val="both"/>
      </w:pPr>
    </w:p>
    <w:p w:rsidR="00C83FE4" w:rsidRPr="003A1985" w:rsidRDefault="00C83FE4" w:rsidP="007913B0">
      <w:pPr>
        <w:pStyle w:val="ListParagraph"/>
        <w:keepNext/>
        <w:numPr>
          <w:ilvl w:val="0"/>
          <w:numId w:val="1"/>
        </w:numPr>
        <w:shd w:val="clear" w:color="auto" w:fill="D9D9D9" w:themeFill="background1" w:themeFillShade="D9"/>
        <w:tabs>
          <w:tab w:val="left" w:pos="142"/>
        </w:tabs>
        <w:spacing w:before="120" w:after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Declaration</w:t>
      </w:r>
    </w:p>
    <w:p w:rsidR="00655C09" w:rsidRDefault="00655C09" w:rsidP="007913B0">
      <w:pPr>
        <w:pStyle w:val="Default"/>
        <w:ind w:right="-142"/>
        <w:jc w:val="both"/>
        <w:rPr>
          <w:sz w:val="20"/>
          <w:szCs w:val="20"/>
          <w:vertAlign w:val="superscript"/>
        </w:rPr>
      </w:pPr>
    </w:p>
    <w:p w:rsidR="003758B4" w:rsidRDefault="008F0B22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0"/>
          <w:szCs w:val="20"/>
          <w:vertAlign w:val="superscript"/>
        </w:rPr>
        <w:t xml:space="preserve"> </w:t>
      </w:r>
      <w:r w:rsidR="00C25800" w:rsidRPr="00AD43FB">
        <w:rPr>
          <w:rFonts w:asciiTheme="minorHAnsi" w:hAnsiTheme="minorHAnsi" w:cstheme="minorHAnsi"/>
          <w:sz w:val="22"/>
          <w:szCs w:val="22"/>
        </w:rPr>
        <w:t>I [</w:t>
      </w:r>
      <w:r w:rsidR="00C25800" w:rsidRPr="00AD43FB">
        <w:rPr>
          <w:rFonts w:asciiTheme="minorHAnsi" w:hAnsiTheme="minorHAnsi" w:cstheme="minorHAnsi"/>
          <w:i/>
          <w:sz w:val="22"/>
          <w:szCs w:val="22"/>
          <w:highlight w:val="yellow"/>
        </w:rPr>
        <w:t>insert full name and title</w:t>
      </w:r>
      <w:r w:rsidR="00C25800" w:rsidRPr="00AD43FB">
        <w:rPr>
          <w:rFonts w:asciiTheme="minorHAnsi" w:hAnsiTheme="minorHAnsi" w:cstheme="minorHAnsi"/>
          <w:sz w:val="22"/>
          <w:szCs w:val="22"/>
        </w:rPr>
        <w:t xml:space="preserve">] </w:t>
      </w:r>
      <w:r w:rsidRPr="00AD43FB">
        <w:rPr>
          <w:rFonts w:asciiTheme="minorHAnsi" w:hAnsiTheme="minorHAnsi" w:cstheme="minorHAnsi"/>
          <w:sz w:val="22"/>
          <w:szCs w:val="22"/>
        </w:rPr>
        <w:t>declare</w:t>
      </w:r>
      <w:r w:rsidR="003758B4">
        <w:rPr>
          <w:rFonts w:asciiTheme="minorHAnsi" w:hAnsiTheme="minorHAnsi" w:cstheme="minorHAnsi"/>
          <w:sz w:val="22"/>
          <w:szCs w:val="22"/>
        </w:rPr>
        <w:t>:</w:t>
      </w:r>
    </w:p>
    <w:p w:rsidR="003758B4" w:rsidRDefault="003758B4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C83FE4" w:rsidRDefault="008F0B22" w:rsidP="003758B4">
      <w:pPr>
        <w:pStyle w:val="Default"/>
        <w:numPr>
          <w:ilvl w:val="0"/>
          <w:numId w:val="15"/>
        </w:numPr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AD43FB">
        <w:rPr>
          <w:rFonts w:asciiTheme="minorHAnsi" w:hAnsiTheme="minorHAnsi" w:cstheme="minorHAnsi"/>
          <w:sz w:val="22"/>
          <w:szCs w:val="22"/>
        </w:rPr>
        <w:t>I am authorised to make this declaration for and on behalf of [</w:t>
      </w:r>
      <w:r w:rsidRPr="0018127B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insert</w:t>
      </w:r>
      <w:r w:rsidR="003E48FC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permit holders name/organisation</w:t>
      </w:r>
      <w:r w:rsidRPr="00AD43FB">
        <w:rPr>
          <w:rFonts w:asciiTheme="minorHAnsi" w:hAnsiTheme="minorHAnsi" w:cstheme="minorHAnsi"/>
          <w:sz w:val="22"/>
          <w:szCs w:val="22"/>
          <w:highlight w:val="yellow"/>
        </w:rPr>
        <w:t>]</w:t>
      </w:r>
      <w:r w:rsidRPr="00AD43FB">
        <w:rPr>
          <w:rFonts w:asciiTheme="minorHAnsi" w:hAnsiTheme="minorHAnsi" w:cstheme="minorHAnsi"/>
          <w:sz w:val="22"/>
          <w:szCs w:val="22"/>
        </w:rPr>
        <w:t xml:space="preserve"> </w:t>
      </w:r>
      <w:r w:rsidR="00C25800" w:rsidRPr="00AD43FB">
        <w:rPr>
          <w:rFonts w:asciiTheme="minorHAnsi" w:hAnsiTheme="minorHAnsi" w:cstheme="minorHAnsi"/>
          <w:sz w:val="22"/>
          <w:szCs w:val="22"/>
        </w:rPr>
        <w:t xml:space="preserve">and </w:t>
      </w:r>
      <w:r w:rsidR="00205162" w:rsidRPr="00AD43FB">
        <w:rPr>
          <w:rFonts w:asciiTheme="minorHAnsi" w:hAnsiTheme="minorHAnsi" w:cstheme="minorHAnsi"/>
          <w:sz w:val="22"/>
          <w:szCs w:val="22"/>
        </w:rPr>
        <w:t>that t</w:t>
      </w:r>
      <w:r w:rsidR="00C83FE4" w:rsidRPr="00AD43FB">
        <w:rPr>
          <w:rFonts w:asciiTheme="minorHAnsi" w:hAnsiTheme="minorHAnsi" w:cstheme="minorHAnsi"/>
          <w:sz w:val="22"/>
          <w:szCs w:val="22"/>
        </w:rPr>
        <w:t xml:space="preserve">he information and statements contained in this </w:t>
      </w:r>
      <w:r w:rsidR="00205162" w:rsidRPr="00AD43FB">
        <w:rPr>
          <w:rFonts w:asciiTheme="minorHAnsi" w:hAnsiTheme="minorHAnsi" w:cstheme="minorHAnsi"/>
          <w:sz w:val="22"/>
          <w:szCs w:val="22"/>
        </w:rPr>
        <w:t>report</w:t>
      </w:r>
      <w:r w:rsidR="00C83FE4" w:rsidRPr="00AD43FB">
        <w:rPr>
          <w:rFonts w:asciiTheme="minorHAnsi" w:hAnsiTheme="minorHAnsi" w:cstheme="minorHAnsi"/>
          <w:sz w:val="22"/>
          <w:szCs w:val="22"/>
        </w:rPr>
        <w:t xml:space="preserve"> are correct to the best of my knowledge.</w:t>
      </w:r>
    </w:p>
    <w:p w:rsidR="003758B4" w:rsidRDefault="003758B4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1E109D" w:rsidRPr="006C7583" w:rsidRDefault="003758B4" w:rsidP="006C7583">
      <w:pPr>
        <w:pStyle w:val="Default"/>
        <w:numPr>
          <w:ilvl w:val="0"/>
          <w:numId w:val="15"/>
        </w:numPr>
        <w:ind w:righ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permit holder has not</w:t>
      </w:r>
      <w:r w:rsidRPr="008C4DBF">
        <w:rPr>
          <w:rFonts w:asciiTheme="minorHAnsi" w:hAnsiTheme="minorHAnsi" w:cstheme="minorBidi"/>
          <w:color w:val="auto"/>
          <w:sz w:val="22"/>
          <w:szCs w:val="22"/>
        </w:rPr>
        <w:t xml:space="preserve"> undertake</w:t>
      </w:r>
      <w:r>
        <w:rPr>
          <w:rFonts w:asciiTheme="minorHAnsi" w:hAnsiTheme="minorHAnsi" w:cstheme="minorBidi"/>
          <w:color w:val="auto"/>
          <w:sz w:val="22"/>
          <w:szCs w:val="22"/>
        </w:rPr>
        <w:t>n</w:t>
      </w:r>
      <w:r w:rsidRPr="008C4DBF">
        <w:rPr>
          <w:rFonts w:asciiTheme="minorHAnsi" w:hAnsiTheme="minorHAnsi" w:cstheme="minorBidi"/>
          <w:color w:val="auto"/>
          <w:sz w:val="22"/>
          <w:szCs w:val="22"/>
        </w:rPr>
        <w:t>, or allow</w:t>
      </w:r>
      <w:r>
        <w:rPr>
          <w:rFonts w:asciiTheme="minorHAnsi" w:hAnsiTheme="minorHAnsi" w:cstheme="minorBidi"/>
          <w:color w:val="auto"/>
          <w:sz w:val="22"/>
          <w:szCs w:val="22"/>
        </w:rPr>
        <w:t>ed</w:t>
      </w:r>
      <w:r w:rsidRPr="008C4DBF">
        <w:rPr>
          <w:rFonts w:asciiTheme="minorHAnsi" w:hAnsiTheme="minorHAnsi" w:cstheme="minorBidi"/>
          <w:color w:val="auto"/>
          <w:sz w:val="22"/>
          <w:szCs w:val="22"/>
        </w:rPr>
        <w:t xml:space="preserve"> others to undertake, commercial research and development on the biological resources </w:t>
      </w:r>
      <w:r>
        <w:rPr>
          <w:rFonts w:asciiTheme="minorHAnsi" w:hAnsiTheme="minorHAnsi" w:cstheme="minorBidi"/>
          <w:color w:val="auto"/>
          <w:sz w:val="22"/>
          <w:szCs w:val="22"/>
        </w:rPr>
        <w:t>without</w:t>
      </w:r>
      <w:r w:rsidRPr="008C4DBF">
        <w:rPr>
          <w:rFonts w:asciiTheme="minorHAnsi" w:hAnsiTheme="minorHAnsi" w:cstheme="minorBidi"/>
          <w:color w:val="auto"/>
          <w:sz w:val="22"/>
          <w:szCs w:val="22"/>
        </w:rPr>
        <w:t xml:space="preserve"> a bene</w:t>
      </w:r>
      <w:r>
        <w:rPr>
          <w:rFonts w:asciiTheme="minorHAnsi" w:hAnsiTheme="minorHAnsi" w:cstheme="minorBidi"/>
          <w:color w:val="auto"/>
          <w:sz w:val="22"/>
          <w:szCs w:val="22"/>
        </w:rPr>
        <w:t>fit-sharing agreement with the A</w:t>
      </w:r>
      <w:r w:rsidRPr="008C4DBF">
        <w:rPr>
          <w:rFonts w:asciiTheme="minorHAnsi" w:hAnsiTheme="minorHAnsi" w:cstheme="minorBidi"/>
          <w:color w:val="auto"/>
          <w:sz w:val="22"/>
          <w:szCs w:val="22"/>
        </w:rPr>
        <w:t>cce</w:t>
      </w:r>
      <w:r>
        <w:rPr>
          <w:rFonts w:asciiTheme="minorHAnsi" w:hAnsiTheme="minorHAnsi" w:cstheme="minorBidi"/>
          <w:color w:val="auto"/>
          <w:sz w:val="22"/>
          <w:szCs w:val="22"/>
        </w:rPr>
        <w:t>ss Provider.</w:t>
      </w:r>
    </w:p>
    <w:p w:rsidR="006C7583" w:rsidRPr="006C7583" w:rsidRDefault="006C7583" w:rsidP="006C7583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3758B4" w:rsidRPr="001E109D" w:rsidRDefault="003758B4" w:rsidP="007913B0">
      <w:pPr>
        <w:pStyle w:val="Default"/>
        <w:numPr>
          <w:ilvl w:val="0"/>
          <w:numId w:val="15"/>
        </w:numPr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1E109D">
        <w:rPr>
          <w:rFonts w:asciiTheme="minorHAnsi" w:hAnsiTheme="minorHAnsi" w:cstheme="minorHAnsi"/>
          <w:sz w:val="22"/>
          <w:szCs w:val="22"/>
        </w:rPr>
        <w:t>The permit holder has</w:t>
      </w:r>
      <w:r w:rsidR="00527902">
        <w:rPr>
          <w:rFonts w:asciiTheme="minorHAnsi" w:hAnsiTheme="minorHAnsi" w:cstheme="minorHAnsi"/>
          <w:sz w:val="22"/>
          <w:szCs w:val="22"/>
        </w:rPr>
        <w:t xml:space="preserve"> not transferred the Samples to a third party (except a taxonomic duplicate) without the permission of the Commonwealth</w:t>
      </w:r>
      <w:r w:rsidR="00043F79">
        <w:rPr>
          <w:rFonts w:asciiTheme="minorHAnsi" w:hAnsiTheme="minorHAnsi" w:cstheme="minorHAnsi"/>
          <w:sz w:val="22"/>
          <w:szCs w:val="22"/>
        </w:rPr>
        <w:t>.</w:t>
      </w:r>
    </w:p>
    <w:p w:rsidR="00FA1F57" w:rsidRDefault="00FA1F57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C25800" w:rsidRPr="00AD43FB" w:rsidRDefault="00C25800" w:rsidP="007913B0">
      <w:pPr>
        <w:pStyle w:val="Default"/>
        <w:ind w:right="-142"/>
        <w:jc w:val="both"/>
        <w:rPr>
          <w:rFonts w:asciiTheme="minorHAnsi" w:hAnsiTheme="minorHAnsi" w:cstheme="minorHAnsi"/>
          <w:sz w:val="20"/>
        </w:rPr>
      </w:pPr>
    </w:p>
    <w:p w:rsidR="00C25800" w:rsidRDefault="00DE57F7" w:rsidP="007913B0">
      <w:pPr>
        <w:pStyle w:val="Default"/>
        <w:ind w:righ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Signature: </w:t>
      </w:r>
      <w:r w:rsidR="003D1060">
        <w:rPr>
          <w:rFonts w:asciiTheme="minorHAnsi" w:hAnsiTheme="minorHAnsi" w:cstheme="minorHAnsi"/>
        </w:rPr>
        <w:t>__________________________________</w:t>
      </w:r>
    </w:p>
    <w:p w:rsidR="002A5FF4" w:rsidRPr="00AD43FB" w:rsidRDefault="002A5FF4" w:rsidP="007913B0">
      <w:pPr>
        <w:pStyle w:val="Default"/>
        <w:ind w:right="-142"/>
        <w:jc w:val="both"/>
        <w:rPr>
          <w:rFonts w:asciiTheme="minorHAnsi" w:hAnsiTheme="minorHAnsi" w:cstheme="minorHAnsi"/>
        </w:rPr>
      </w:pPr>
    </w:p>
    <w:p w:rsidR="00602849" w:rsidRPr="00AD43FB" w:rsidRDefault="00C25800" w:rsidP="007913B0">
      <w:pPr>
        <w:pStyle w:val="Default"/>
        <w:ind w:right="-142" w:firstLine="284"/>
        <w:jc w:val="both"/>
        <w:rPr>
          <w:rFonts w:asciiTheme="minorHAnsi" w:hAnsiTheme="minorHAnsi" w:cstheme="minorHAnsi"/>
        </w:rPr>
      </w:pPr>
      <w:r w:rsidRPr="00AD43FB">
        <w:rPr>
          <w:rFonts w:asciiTheme="minorHAnsi" w:hAnsiTheme="minorHAnsi" w:cstheme="minorHAnsi"/>
        </w:rPr>
        <w:t>Date:</w:t>
      </w:r>
      <w:r w:rsidR="003D1060">
        <w:rPr>
          <w:rFonts w:asciiTheme="minorHAnsi" w:hAnsiTheme="minorHAnsi" w:cstheme="minorHAnsi"/>
        </w:rPr>
        <w:t xml:space="preserve"> ________________ </w:t>
      </w:r>
    </w:p>
    <w:p w:rsidR="00553724" w:rsidRDefault="00553724" w:rsidP="007913B0">
      <w:pPr>
        <w:jc w:val="both"/>
        <w:rPr>
          <w:sz w:val="16"/>
          <w:szCs w:val="16"/>
        </w:rPr>
      </w:pPr>
    </w:p>
    <w:p w:rsidR="00293645" w:rsidRPr="00F813DA" w:rsidRDefault="00293645" w:rsidP="007913B0">
      <w:pPr>
        <w:jc w:val="both"/>
        <w:rPr>
          <w:sz w:val="16"/>
          <w:szCs w:val="16"/>
        </w:rPr>
      </w:pPr>
    </w:p>
    <w:p w:rsidR="008443DE" w:rsidRPr="00D9589E" w:rsidRDefault="008443DE" w:rsidP="007913B0">
      <w:pPr>
        <w:pStyle w:val="ListParagraph"/>
        <w:keepNext/>
        <w:numPr>
          <w:ilvl w:val="0"/>
          <w:numId w:val="1"/>
        </w:numPr>
        <w:shd w:val="clear" w:color="auto" w:fill="D9D9D9" w:themeFill="background1" w:themeFillShade="D9"/>
        <w:tabs>
          <w:tab w:val="left" w:pos="142"/>
        </w:tabs>
        <w:spacing w:before="120" w:after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Contact details</w:t>
      </w:r>
    </w:p>
    <w:p w:rsidR="00205162" w:rsidRPr="00522E62" w:rsidRDefault="004B215D" w:rsidP="007913B0">
      <w:pPr>
        <w:pStyle w:val="Default"/>
        <w:ind w:right="-142"/>
        <w:jc w:val="both"/>
      </w:pPr>
      <w:r w:rsidRPr="00D9589E">
        <w:rPr>
          <w:rFonts w:asciiTheme="minorHAnsi" w:hAnsiTheme="minorHAnsi" w:cstheme="minorHAnsi"/>
          <w:sz w:val="22"/>
          <w:szCs w:val="22"/>
        </w:rPr>
        <w:t>Reports must be p</w:t>
      </w:r>
      <w:r w:rsidR="00C92777">
        <w:rPr>
          <w:rFonts w:asciiTheme="minorHAnsi" w:hAnsiTheme="minorHAnsi" w:cstheme="minorHAnsi"/>
          <w:sz w:val="22"/>
          <w:szCs w:val="22"/>
        </w:rPr>
        <w:t xml:space="preserve">rovided by 31 </w:t>
      </w:r>
      <w:r w:rsidR="00391A94">
        <w:rPr>
          <w:rFonts w:asciiTheme="minorHAnsi" w:hAnsiTheme="minorHAnsi" w:cstheme="minorHAnsi"/>
          <w:sz w:val="22"/>
          <w:szCs w:val="22"/>
        </w:rPr>
        <w:t>March</w:t>
      </w:r>
      <w:r w:rsidR="00BD396F">
        <w:rPr>
          <w:rFonts w:asciiTheme="minorHAnsi" w:hAnsiTheme="minorHAnsi" w:cstheme="minorHAnsi"/>
          <w:sz w:val="22"/>
          <w:szCs w:val="22"/>
        </w:rPr>
        <w:t xml:space="preserve"> </w:t>
      </w:r>
      <w:r w:rsidR="00A166E0">
        <w:rPr>
          <w:rFonts w:asciiTheme="minorHAnsi" w:hAnsiTheme="minorHAnsi" w:cstheme="minorHAnsi"/>
          <w:sz w:val="22"/>
          <w:szCs w:val="22"/>
        </w:rPr>
        <w:t xml:space="preserve">each year </w:t>
      </w:r>
      <w:r w:rsidR="00C92777">
        <w:rPr>
          <w:rFonts w:asciiTheme="minorHAnsi" w:hAnsiTheme="minorHAnsi" w:cstheme="minorHAnsi"/>
          <w:sz w:val="22"/>
          <w:szCs w:val="22"/>
        </w:rPr>
        <w:t>and can</w:t>
      </w:r>
      <w:r w:rsidRPr="00D9589E">
        <w:rPr>
          <w:rFonts w:asciiTheme="minorHAnsi" w:hAnsiTheme="minorHAnsi" w:cstheme="minorHAnsi"/>
          <w:sz w:val="22"/>
          <w:szCs w:val="22"/>
        </w:rPr>
        <w:t xml:space="preserve"> be emailed to</w:t>
      </w:r>
      <w:r w:rsidRPr="00D9589E">
        <w:rPr>
          <w:sz w:val="22"/>
          <w:szCs w:val="22"/>
        </w:rPr>
        <w:t xml:space="preserve"> </w:t>
      </w:r>
      <w:hyperlink r:id="rId8" w:history="1">
        <w:r w:rsidRPr="00D9589E">
          <w:rPr>
            <w:rFonts w:asciiTheme="minorHAnsi" w:hAnsiTheme="minorHAnsi" w:cstheme="minorHAnsi"/>
            <w:sz w:val="22"/>
            <w:szCs w:val="22"/>
          </w:rPr>
          <w:t>grm@environment.gov.au</w:t>
        </w:r>
      </w:hyperlink>
      <w:r w:rsidRPr="00D9589E">
        <w:rPr>
          <w:rFonts w:asciiTheme="minorHAnsi" w:hAnsiTheme="minorHAnsi" w:cstheme="minorHAnsi"/>
          <w:sz w:val="22"/>
          <w:szCs w:val="22"/>
        </w:rPr>
        <w:t xml:space="preserve"> or posted to:</w:t>
      </w:r>
    </w:p>
    <w:p w:rsidR="00D9589E" w:rsidRPr="00E77761" w:rsidRDefault="00D9589E" w:rsidP="007913B0">
      <w:pPr>
        <w:pStyle w:val="Default"/>
        <w:ind w:right="-142"/>
        <w:jc w:val="both"/>
        <w:rPr>
          <w:rFonts w:asciiTheme="minorHAnsi" w:hAnsiTheme="minorHAnsi" w:cstheme="minorHAnsi"/>
          <w:sz w:val="16"/>
          <w:szCs w:val="16"/>
        </w:rPr>
      </w:pPr>
    </w:p>
    <w:p w:rsidR="004B215D" w:rsidRPr="00D9589E" w:rsidRDefault="000E24C2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D9589E">
        <w:rPr>
          <w:rFonts w:asciiTheme="minorHAnsi" w:hAnsiTheme="minorHAnsi" w:cstheme="minorHAnsi"/>
          <w:sz w:val="22"/>
          <w:szCs w:val="22"/>
        </w:rPr>
        <w:t xml:space="preserve">Protected </w:t>
      </w:r>
      <w:r w:rsidR="00391F86" w:rsidRPr="00D9589E">
        <w:rPr>
          <w:rFonts w:asciiTheme="minorHAnsi" w:hAnsiTheme="minorHAnsi" w:cstheme="minorHAnsi"/>
          <w:sz w:val="22"/>
          <w:szCs w:val="22"/>
        </w:rPr>
        <w:t xml:space="preserve">Area </w:t>
      </w:r>
      <w:r w:rsidR="004B215D" w:rsidRPr="00D9589E">
        <w:rPr>
          <w:rFonts w:asciiTheme="minorHAnsi" w:hAnsiTheme="minorHAnsi" w:cstheme="minorHAnsi"/>
          <w:sz w:val="22"/>
          <w:szCs w:val="22"/>
        </w:rPr>
        <w:t>Policy and Biod</w:t>
      </w:r>
      <w:r w:rsidR="00391F86" w:rsidRPr="00D9589E">
        <w:rPr>
          <w:rFonts w:asciiTheme="minorHAnsi" w:hAnsiTheme="minorHAnsi" w:cstheme="minorHAnsi"/>
          <w:sz w:val="22"/>
          <w:szCs w:val="22"/>
        </w:rPr>
        <w:t>is</w:t>
      </w:r>
      <w:r w:rsidR="004B215D" w:rsidRPr="00D9589E">
        <w:rPr>
          <w:rFonts w:asciiTheme="minorHAnsi" w:hAnsiTheme="minorHAnsi" w:cstheme="minorHAnsi"/>
          <w:sz w:val="22"/>
          <w:szCs w:val="22"/>
        </w:rPr>
        <w:t>covery</w:t>
      </w:r>
      <w:r w:rsidR="00391F86" w:rsidRPr="00D9589E">
        <w:rPr>
          <w:rFonts w:asciiTheme="minorHAnsi" w:hAnsiTheme="minorHAnsi" w:cstheme="minorHAnsi"/>
          <w:sz w:val="22"/>
          <w:szCs w:val="22"/>
        </w:rPr>
        <w:t xml:space="preserve"> Section</w:t>
      </w:r>
    </w:p>
    <w:p w:rsidR="00205162" w:rsidRPr="00D9589E" w:rsidRDefault="00205162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D9589E">
        <w:rPr>
          <w:rFonts w:asciiTheme="minorHAnsi" w:hAnsiTheme="minorHAnsi" w:cstheme="minorHAnsi"/>
          <w:sz w:val="22"/>
          <w:szCs w:val="22"/>
        </w:rPr>
        <w:t>Department of Sustainability, Environment, Water, Population and Communities</w:t>
      </w:r>
    </w:p>
    <w:p w:rsidR="00391F86" w:rsidRPr="00D9589E" w:rsidRDefault="00391F8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D9589E">
        <w:rPr>
          <w:rFonts w:asciiTheme="minorHAnsi" w:hAnsiTheme="minorHAnsi" w:cstheme="minorHAnsi"/>
          <w:sz w:val="22"/>
          <w:szCs w:val="22"/>
        </w:rPr>
        <w:t xml:space="preserve">GPO </w:t>
      </w:r>
      <w:r w:rsidR="00C56A7C" w:rsidRPr="00D9589E">
        <w:rPr>
          <w:rFonts w:asciiTheme="minorHAnsi" w:hAnsiTheme="minorHAnsi" w:cstheme="minorHAnsi"/>
          <w:sz w:val="22"/>
          <w:szCs w:val="22"/>
        </w:rPr>
        <w:t>Box 787</w:t>
      </w:r>
    </w:p>
    <w:p w:rsidR="00391F86" w:rsidRPr="00D9589E" w:rsidRDefault="00391F8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D9589E">
        <w:rPr>
          <w:rFonts w:asciiTheme="minorHAnsi" w:hAnsiTheme="minorHAnsi" w:cstheme="minorHAnsi"/>
          <w:sz w:val="22"/>
          <w:szCs w:val="22"/>
        </w:rPr>
        <w:t>CANBERRA   ACT   2601</w:t>
      </w:r>
    </w:p>
    <w:p w:rsidR="00391F86" w:rsidRPr="00D9589E" w:rsidRDefault="000E24C2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D9589E">
        <w:rPr>
          <w:rFonts w:asciiTheme="minorHAnsi" w:hAnsiTheme="minorHAnsi" w:cstheme="minorHAnsi"/>
          <w:sz w:val="22"/>
          <w:szCs w:val="22"/>
        </w:rPr>
        <w:t>AUSTRALIA</w:t>
      </w:r>
    </w:p>
    <w:p w:rsidR="00E77761" w:rsidRDefault="00E77761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8F19F6" w:rsidRDefault="008F19F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8F19F6" w:rsidRDefault="008F19F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8F19F6" w:rsidRDefault="008F19F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8F19F6" w:rsidRDefault="008F19F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8F19F6" w:rsidRDefault="008F19F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8F19F6" w:rsidRDefault="008F19F6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553724" w:rsidRPr="00D9589E" w:rsidRDefault="00553724" w:rsidP="007913B0">
      <w:pPr>
        <w:pStyle w:val="ListParagraph"/>
        <w:keepNext/>
        <w:numPr>
          <w:ilvl w:val="0"/>
          <w:numId w:val="1"/>
        </w:numPr>
        <w:shd w:val="clear" w:color="auto" w:fill="D9D9D9" w:themeFill="background1" w:themeFillShade="D9"/>
        <w:tabs>
          <w:tab w:val="left" w:pos="142"/>
        </w:tabs>
        <w:spacing w:before="120" w:after="12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Feedback</w:t>
      </w:r>
      <w:r w:rsidR="00356434">
        <w:rPr>
          <w:b/>
          <w:sz w:val="28"/>
          <w:szCs w:val="28"/>
        </w:rPr>
        <w:t xml:space="preserve"> (optional)</w:t>
      </w:r>
    </w:p>
    <w:p w:rsidR="0017070A" w:rsidRDefault="0017070A" w:rsidP="0017070A">
      <w:pPr>
        <w:pStyle w:val="ListParagraph"/>
        <w:ind w:left="0"/>
        <w:jc w:val="both"/>
        <w:rPr>
          <w:rFonts w:cstheme="minorHAnsi"/>
          <w:color w:val="000000"/>
        </w:rPr>
      </w:pPr>
    </w:p>
    <w:p w:rsidR="00553724" w:rsidRPr="001560DE" w:rsidRDefault="00553724" w:rsidP="0017070A">
      <w:pPr>
        <w:pStyle w:val="ListParagraph"/>
        <w:ind w:left="0"/>
        <w:jc w:val="both"/>
      </w:pPr>
      <w:r w:rsidRPr="001560DE">
        <w:t>In order to assist in developing more eff</w:t>
      </w:r>
      <w:r w:rsidR="002A5FF4" w:rsidRPr="001560DE">
        <w:t>icient reporting systems, please provide an estimate of the time taken to complete this form.</w:t>
      </w:r>
    </w:p>
    <w:tbl>
      <w:tblPr>
        <w:tblStyle w:val="TableGrid"/>
        <w:tblW w:w="0" w:type="auto"/>
        <w:jc w:val="center"/>
        <w:tblInd w:w="-826" w:type="dxa"/>
        <w:tblLook w:val="04A0"/>
      </w:tblPr>
      <w:tblGrid>
        <w:gridCol w:w="1927"/>
        <w:gridCol w:w="1815"/>
      </w:tblGrid>
      <w:tr w:rsidR="00EC7F19" w:rsidRPr="00D53260" w:rsidTr="0017070A">
        <w:trPr>
          <w:jc w:val="center"/>
        </w:trPr>
        <w:tc>
          <w:tcPr>
            <w:tcW w:w="1927" w:type="dxa"/>
          </w:tcPr>
          <w:p w:rsidR="00EC7F19" w:rsidRPr="00D53260" w:rsidRDefault="00EC7F19" w:rsidP="007913B0">
            <w:pPr>
              <w:jc w:val="both"/>
              <w:rPr>
                <w:sz w:val="24"/>
                <w:szCs w:val="24"/>
              </w:rPr>
            </w:pPr>
            <w:r w:rsidRPr="00D53260">
              <w:rPr>
                <w:sz w:val="24"/>
                <w:szCs w:val="24"/>
              </w:rPr>
              <w:t>Hours:</w:t>
            </w:r>
            <w:r w:rsidR="00655C09" w:rsidRPr="00D532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</w:tcPr>
          <w:p w:rsidR="00EC7F19" w:rsidRPr="00D53260" w:rsidRDefault="00EC7F19" w:rsidP="007913B0">
            <w:pPr>
              <w:jc w:val="both"/>
              <w:rPr>
                <w:sz w:val="24"/>
                <w:szCs w:val="24"/>
              </w:rPr>
            </w:pPr>
            <w:r w:rsidRPr="00D53260">
              <w:rPr>
                <w:sz w:val="24"/>
                <w:szCs w:val="24"/>
              </w:rPr>
              <w:t>Minutes:</w:t>
            </w:r>
          </w:p>
        </w:tc>
      </w:tr>
    </w:tbl>
    <w:p w:rsidR="002A5FF4" w:rsidRDefault="002A5FF4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EC7F19" w:rsidRDefault="00EC7F19" w:rsidP="007913B0">
      <w:pPr>
        <w:pStyle w:val="ListParagraph"/>
        <w:numPr>
          <w:ilvl w:val="1"/>
          <w:numId w:val="1"/>
        </w:numPr>
        <w:ind w:left="0"/>
        <w:jc w:val="both"/>
        <w:rPr>
          <w:rFonts w:cstheme="minorHAnsi"/>
        </w:rPr>
      </w:pPr>
      <w:r w:rsidRPr="001560DE">
        <w:t>Do</w:t>
      </w:r>
      <w:r>
        <w:rPr>
          <w:rFonts w:cstheme="minorHAnsi"/>
        </w:rPr>
        <w:t xml:space="preserve"> you have any other feedback </w:t>
      </w:r>
      <w:r w:rsidR="00E42C03">
        <w:rPr>
          <w:rFonts w:cstheme="minorHAnsi"/>
        </w:rPr>
        <w:t>about the administration of your permit</w:t>
      </w:r>
      <w:r>
        <w:rPr>
          <w:rFonts w:cstheme="minorHAnsi"/>
        </w:rPr>
        <w:t>?</w:t>
      </w:r>
    </w:p>
    <w:tbl>
      <w:tblPr>
        <w:tblStyle w:val="TableGrid"/>
        <w:tblW w:w="0" w:type="auto"/>
        <w:tblInd w:w="284" w:type="dxa"/>
        <w:tblLook w:val="04A0"/>
      </w:tblPr>
      <w:tblGrid>
        <w:gridCol w:w="8958"/>
      </w:tblGrid>
      <w:tr w:rsidR="00EC7F19" w:rsidTr="003E48FC">
        <w:trPr>
          <w:trHeight w:val="77"/>
        </w:trPr>
        <w:tc>
          <w:tcPr>
            <w:tcW w:w="9242" w:type="dxa"/>
          </w:tcPr>
          <w:p w:rsidR="00EC7F19" w:rsidRDefault="00EC7F19" w:rsidP="007913B0">
            <w:pPr>
              <w:pStyle w:val="Default"/>
              <w:ind w:right="-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C7F19" w:rsidRDefault="00EC7F19" w:rsidP="007913B0">
            <w:pPr>
              <w:pStyle w:val="Default"/>
              <w:ind w:right="-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C7F19" w:rsidRDefault="00EC7F19" w:rsidP="007913B0">
            <w:pPr>
              <w:pStyle w:val="Default"/>
              <w:ind w:right="-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4C87" w:rsidRDefault="00044C87" w:rsidP="003E48FC">
            <w:pPr>
              <w:pStyle w:val="Default"/>
              <w:ind w:right="-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53260" w:rsidRPr="00D9589E" w:rsidRDefault="00D53260" w:rsidP="007913B0">
      <w:pPr>
        <w:pStyle w:val="Default"/>
        <w:ind w:right="-142"/>
        <w:jc w:val="both"/>
        <w:rPr>
          <w:rFonts w:asciiTheme="minorHAnsi" w:hAnsiTheme="minorHAnsi" w:cstheme="minorHAnsi"/>
          <w:sz w:val="22"/>
          <w:szCs w:val="22"/>
        </w:rPr>
        <w:sectPr w:rsidR="00D53260" w:rsidRPr="00D9589E" w:rsidSect="00F813DA">
          <w:headerReference w:type="default" r:id="rId9"/>
          <w:pgSz w:w="11906" w:h="16838"/>
          <w:pgMar w:top="1440" w:right="1440" w:bottom="851" w:left="1440" w:header="709" w:footer="709" w:gutter="0"/>
          <w:cols w:space="708"/>
          <w:docGrid w:linePitch="360"/>
        </w:sectPr>
      </w:pPr>
    </w:p>
    <w:p w:rsidR="00DF42C7" w:rsidRDefault="00DF42C7" w:rsidP="007913B0">
      <w:pPr>
        <w:jc w:val="both"/>
        <w:rPr>
          <w:b/>
          <w:sz w:val="28"/>
          <w:szCs w:val="28"/>
        </w:rPr>
      </w:pPr>
    </w:p>
    <w:p w:rsidR="00942C3A" w:rsidRDefault="004566C7" w:rsidP="007913B0">
      <w:pPr>
        <w:jc w:val="both"/>
        <w:rPr>
          <w:b/>
          <w:sz w:val="28"/>
          <w:szCs w:val="28"/>
        </w:rPr>
      </w:pPr>
      <w:r w:rsidRPr="00B659C0">
        <w:rPr>
          <w:b/>
          <w:sz w:val="28"/>
          <w:szCs w:val="28"/>
        </w:rPr>
        <w:t>Attachment A:</w:t>
      </w:r>
      <w:r w:rsidR="000065BD" w:rsidRPr="00B659C0">
        <w:rPr>
          <w:b/>
          <w:sz w:val="28"/>
          <w:szCs w:val="28"/>
        </w:rPr>
        <w:t xml:space="preserve"> </w:t>
      </w:r>
      <w:r w:rsidRPr="00B659C0">
        <w:rPr>
          <w:b/>
          <w:sz w:val="28"/>
          <w:szCs w:val="28"/>
        </w:rPr>
        <w:t xml:space="preserve"> </w:t>
      </w:r>
      <w:r w:rsidR="00602849" w:rsidRPr="00B659C0">
        <w:rPr>
          <w:b/>
          <w:sz w:val="28"/>
          <w:szCs w:val="28"/>
        </w:rPr>
        <w:t>Sample Record</w:t>
      </w:r>
      <w:r w:rsidR="00BA451E" w:rsidRPr="00B659C0">
        <w:rPr>
          <w:b/>
          <w:sz w:val="28"/>
          <w:szCs w:val="28"/>
        </w:rPr>
        <w:t xml:space="preserve"> </w:t>
      </w:r>
    </w:p>
    <w:p w:rsidR="00200DC5" w:rsidRPr="00B659C0" w:rsidRDefault="00942C3A" w:rsidP="007913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Permit number:</w:t>
      </w:r>
      <w:r w:rsidR="0078168C">
        <w:rPr>
          <w:b/>
          <w:sz w:val="28"/>
          <w:szCs w:val="28"/>
        </w:rPr>
        <w:t xml:space="preserve"> </w:t>
      </w:r>
      <w:r w:rsidR="00DF42C7">
        <w:rPr>
          <w:b/>
          <w:sz w:val="28"/>
          <w:szCs w:val="28"/>
        </w:rPr>
        <w:t>__________________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1242"/>
        <w:gridCol w:w="2552"/>
        <w:gridCol w:w="1701"/>
        <w:gridCol w:w="1701"/>
        <w:gridCol w:w="1559"/>
        <w:gridCol w:w="992"/>
        <w:gridCol w:w="993"/>
        <w:gridCol w:w="1701"/>
        <w:gridCol w:w="1559"/>
      </w:tblGrid>
      <w:tr w:rsidR="00E57FE2" w:rsidRPr="00C15EAA" w:rsidTr="00E57FE2">
        <w:tc>
          <w:tcPr>
            <w:tcW w:w="1242" w:type="dxa"/>
            <w:shd w:val="clear" w:color="auto" w:fill="auto"/>
          </w:tcPr>
          <w:p w:rsidR="00E57FE2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Column 1</w:t>
            </w:r>
          </w:p>
        </w:tc>
        <w:tc>
          <w:tcPr>
            <w:tcW w:w="2552" w:type="dxa"/>
          </w:tcPr>
          <w:p w:rsidR="00E57FE2" w:rsidRPr="00C15EAA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Column 2</w:t>
            </w:r>
          </w:p>
        </w:tc>
        <w:tc>
          <w:tcPr>
            <w:tcW w:w="1701" w:type="dxa"/>
          </w:tcPr>
          <w:p w:rsidR="00E57FE2" w:rsidRPr="00C15EAA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Column 3</w:t>
            </w:r>
          </w:p>
        </w:tc>
        <w:tc>
          <w:tcPr>
            <w:tcW w:w="1701" w:type="dxa"/>
          </w:tcPr>
          <w:p w:rsidR="00E57FE2" w:rsidRPr="00C15EAA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Column 4</w:t>
            </w:r>
          </w:p>
        </w:tc>
        <w:tc>
          <w:tcPr>
            <w:tcW w:w="1559" w:type="dxa"/>
          </w:tcPr>
          <w:p w:rsidR="00E57FE2" w:rsidRPr="00C15EAA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Column 5</w:t>
            </w:r>
          </w:p>
        </w:tc>
        <w:tc>
          <w:tcPr>
            <w:tcW w:w="1985" w:type="dxa"/>
            <w:gridSpan w:val="2"/>
          </w:tcPr>
          <w:p w:rsidR="00E57FE2" w:rsidRPr="00C15EAA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Column 6</w:t>
            </w:r>
          </w:p>
        </w:tc>
        <w:tc>
          <w:tcPr>
            <w:tcW w:w="1701" w:type="dxa"/>
          </w:tcPr>
          <w:p w:rsidR="00E57FE2" w:rsidRPr="00C15EAA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Column 7</w:t>
            </w:r>
          </w:p>
        </w:tc>
        <w:tc>
          <w:tcPr>
            <w:tcW w:w="1559" w:type="dxa"/>
            <w:shd w:val="clear" w:color="auto" w:fill="auto"/>
          </w:tcPr>
          <w:p w:rsidR="00E57FE2" w:rsidRPr="00E77761" w:rsidRDefault="00E57FE2" w:rsidP="007913B0">
            <w:pPr>
              <w:jc w:val="both"/>
              <w:rPr>
                <w:b/>
                <w:sz w:val="20"/>
                <w:szCs w:val="20"/>
              </w:rPr>
            </w:pPr>
            <w:r w:rsidRPr="00E77761">
              <w:rPr>
                <w:b/>
                <w:sz w:val="20"/>
                <w:szCs w:val="20"/>
              </w:rPr>
              <w:t xml:space="preserve">Column </w:t>
            </w:r>
            <w:r w:rsidR="00E92901">
              <w:rPr>
                <w:b/>
                <w:sz w:val="20"/>
                <w:szCs w:val="20"/>
              </w:rPr>
              <w:t>8</w:t>
            </w:r>
          </w:p>
        </w:tc>
      </w:tr>
      <w:tr w:rsidR="00E57FE2" w:rsidRPr="00C15EAA" w:rsidTr="00E57FE2">
        <w:tc>
          <w:tcPr>
            <w:tcW w:w="1242" w:type="dxa"/>
            <w:vMerge w:val="restart"/>
            <w:shd w:val="clear" w:color="auto" w:fill="auto"/>
          </w:tcPr>
          <w:p w:rsidR="00E57FE2" w:rsidRPr="00C15EAA" w:rsidRDefault="00E57FE2" w:rsidP="007913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Sample i</w:t>
            </w:r>
            <w:r w:rsidRPr="00C15EAA">
              <w:rPr>
                <w:b/>
                <w:sz w:val="20"/>
                <w:szCs w:val="20"/>
              </w:rPr>
              <w:t>dentifier</w:t>
            </w:r>
          </w:p>
        </w:tc>
        <w:tc>
          <w:tcPr>
            <w:tcW w:w="2552" w:type="dxa"/>
            <w:vMerge w:val="restart"/>
          </w:tcPr>
          <w:p w:rsidR="00E57FE2" w:rsidRPr="00C15EAA" w:rsidRDefault="00E57FE2" w:rsidP="007913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Scientific  n</w:t>
            </w:r>
            <w:r w:rsidRPr="00C15EAA">
              <w:rPr>
                <w:b/>
                <w:sz w:val="20"/>
                <w:szCs w:val="20"/>
              </w:rPr>
              <w:t>ame</w:t>
            </w:r>
            <w:r>
              <w:rPr>
                <w:b/>
                <w:sz w:val="20"/>
                <w:szCs w:val="20"/>
              </w:rPr>
              <w:t>/Description of sample</w:t>
            </w:r>
          </w:p>
        </w:tc>
        <w:tc>
          <w:tcPr>
            <w:tcW w:w="1701" w:type="dxa"/>
            <w:vMerge w:val="restart"/>
          </w:tcPr>
          <w:p w:rsidR="00E57FE2" w:rsidRPr="00C15EAA" w:rsidRDefault="00E57FE2" w:rsidP="00816C0D">
            <w:pPr>
              <w:rPr>
                <w:b/>
                <w:sz w:val="20"/>
                <w:szCs w:val="20"/>
              </w:rPr>
            </w:pPr>
            <w:r w:rsidRPr="00C15EAA">
              <w:rPr>
                <w:b/>
                <w:sz w:val="20"/>
                <w:szCs w:val="20"/>
              </w:rPr>
              <w:t>Description of sample site</w:t>
            </w:r>
          </w:p>
        </w:tc>
        <w:tc>
          <w:tcPr>
            <w:tcW w:w="1701" w:type="dxa"/>
            <w:vMerge w:val="restart"/>
          </w:tcPr>
          <w:p w:rsidR="00E57FE2" w:rsidRPr="00C15EAA" w:rsidRDefault="00E57FE2" w:rsidP="007913B0">
            <w:pPr>
              <w:rPr>
                <w:b/>
                <w:sz w:val="20"/>
                <w:szCs w:val="20"/>
              </w:rPr>
            </w:pPr>
            <w:r w:rsidRPr="00C15EAA">
              <w:rPr>
                <w:b/>
                <w:sz w:val="20"/>
                <w:szCs w:val="20"/>
              </w:rPr>
              <w:t>Sample size/count</w:t>
            </w:r>
          </w:p>
        </w:tc>
        <w:tc>
          <w:tcPr>
            <w:tcW w:w="1559" w:type="dxa"/>
            <w:vMerge w:val="restart"/>
          </w:tcPr>
          <w:p w:rsidR="00E57FE2" w:rsidRPr="00C15EAA" w:rsidRDefault="00E57FE2" w:rsidP="007913B0">
            <w:pPr>
              <w:rPr>
                <w:b/>
                <w:sz w:val="20"/>
                <w:szCs w:val="20"/>
              </w:rPr>
            </w:pPr>
            <w:r w:rsidRPr="00C15EAA">
              <w:rPr>
                <w:b/>
                <w:sz w:val="20"/>
                <w:szCs w:val="20"/>
              </w:rPr>
              <w:t>Collection date (D/M/Y)</w:t>
            </w:r>
          </w:p>
        </w:tc>
        <w:tc>
          <w:tcPr>
            <w:tcW w:w="1985" w:type="dxa"/>
            <w:gridSpan w:val="2"/>
          </w:tcPr>
          <w:p w:rsidR="00E57FE2" w:rsidRPr="00C15EAA" w:rsidRDefault="00E57FE2" w:rsidP="007913B0">
            <w:pPr>
              <w:rPr>
                <w:b/>
                <w:sz w:val="20"/>
                <w:szCs w:val="20"/>
              </w:rPr>
            </w:pPr>
            <w:r w:rsidRPr="00C15EAA">
              <w:rPr>
                <w:b/>
                <w:sz w:val="20"/>
                <w:szCs w:val="20"/>
              </w:rPr>
              <w:t>Collection location</w:t>
            </w:r>
          </w:p>
        </w:tc>
        <w:tc>
          <w:tcPr>
            <w:tcW w:w="1701" w:type="dxa"/>
            <w:vMerge w:val="restart"/>
          </w:tcPr>
          <w:p w:rsidR="00E57FE2" w:rsidRPr="00E77761" w:rsidRDefault="00E57FE2" w:rsidP="003C352D">
            <w:pPr>
              <w:rPr>
                <w:b/>
                <w:sz w:val="20"/>
                <w:szCs w:val="20"/>
              </w:rPr>
            </w:pPr>
            <w:r w:rsidRPr="00E77761">
              <w:rPr>
                <w:b/>
                <w:sz w:val="20"/>
                <w:szCs w:val="20"/>
              </w:rPr>
              <w:t>Current location of Samples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7FE2" w:rsidRPr="00E77761" w:rsidRDefault="00E57FE2" w:rsidP="007913B0">
            <w:pPr>
              <w:rPr>
                <w:b/>
                <w:sz w:val="20"/>
                <w:szCs w:val="20"/>
              </w:rPr>
            </w:pPr>
            <w:r w:rsidRPr="00E77761">
              <w:rPr>
                <w:b/>
                <w:sz w:val="20"/>
                <w:szCs w:val="20"/>
              </w:rPr>
              <w:t>Tick if the Sample has been destroyed</w:t>
            </w:r>
          </w:p>
        </w:tc>
      </w:tr>
      <w:tr w:rsidR="00E57FE2" w:rsidRPr="00602849" w:rsidTr="00E57FE2">
        <w:tc>
          <w:tcPr>
            <w:tcW w:w="1242" w:type="dxa"/>
            <w:vMerge/>
            <w:shd w:val="clear" w:color="auto" w:fill="auto"/>
          </w:tcPr>
          <w:p w:rsidR="00E57FE2" w:rsidRPr="00602849" w:rsidRDefault="00E57FE2" w:rsidP="007913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E57FE2" w:rsidRPr="00602849" w:rsidRDefault="00E57FE2" w:rsidP="007913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57FE2" w:rsidRPr="00602849" w:rsidRDefault="00E57FE2" w:rsidP="007913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57FE2" w:rsidRPr="00602849" w:rsidRDefault="00E57FE2" w:rsidP="007913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57FE2" w:rsidRDefault="00E57FE2" w:rsidP="007913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57FE2" w:rsidRPr="00602849" w:rsidRDefault="00E57FE2" w:rsidP="007913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</w:t>
            </w:r>
          </w:p>
        </w:tc>
        <w:tc>
          <w:tcPr>
            <w:tcW w:w="993" w:type="dxa"/>
          </w:tcPr>
          <w:p w:rsidR="00E57FE2" w:rsidRPr="00602849" w:rsidRDefault="00E57FE2" w:rsidP="007913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</w:t>
            </w:r>
          </w:p>
        </w:tc>
        <w:tc>
          <w:tcPr>
            <w:tcW w:w="1701" w:type="dxa"/>
            <w:vMerge/>
          </w:tcPr>
          <w:p w:rsidR="00E57FE2" w:rsidRPr="00602849" w:rsidRDefault="00E57FE2" w:rsidP="007913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7FE2" w:rsidRPr="00E77761" w:rsidRDefault="00E57FE2" w:rsidP="007913B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57FE2" w:rsidRPr="00BB6DE0" w:rsidTr="00E57FE2">
        <w:tc>
          <w:tcPr>
            <w:tcW w:w="1242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3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57FE2" w:rsidRPr="00BB6DE0" w:rsidTr="00E57FE2">
        <w:tc>
          <w:tcPr>
            <w:tcW w:w="1242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3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57FE2" w:rsidRPr="00BB6DE0" w:rsidTr="00E57FE2">
        <w:tc>
          <w:tcPr>
            <w:tcW w:w="1242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3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57FE2" w:rsidRPr="00BB6DE0" w:rsidTr="00E57FE2">
        <w:tc>
          <w:tcPr>
            <w:tcW w:w="1242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3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36522E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  <w:shd w:val="clear" w:color="auto" w:fill="auto"/>
          </w:tcPr>
          <w:p w:rsidR="00E57FE2" w:rsidRPr="00BB6DE0" w:rsidRDefault="00E57FE2" w:rsidP="0036522E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57FE2" w:rsidRPr="00BB6DE0" w:rsidTr="00E57FE2">
        <w:tc>
          <w:tcPr>
            <w:tcW w:w="1242" w:type="dxa"/>
            <w:shd w:val="clear" w:color="auto" w:fill="auto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993" w:type="dxa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E57FE2" w:rsidRPr="00BB6DE0" w:rsidRDefault="00E57FE2" w:rsidP="007913B0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559" w:type="dxa"/>
            <w:shd w:val="clear" w:color="auto" w:fill="auto"/>
          </w:tcPr>
          <w:p w:rsidR="00E57FE2" w:rsidRPr="00BB6DE0" w:rsidRDefault="00E57FE2" w:rsidP="007913B0">
            <w:pPr>
              <w:jc w:val="both"/>
              <w:rPr>
                <w:b/>
                <w:sz w:val="40"/>
                <w:szCs w:val="40"/>
              </w:rPr>
            </w:pPr>
          </w:p>
        </w:tc>
      </w:tr>
    </w:tbl>
    <w:p w:rsidR="00602849" w:rsidRDefault="00602849" w:rsidP="007913B0">
      <w:pPr>
        <w:jc w:val="both"/>
      </w:pPr>
    </w:p>
    <w:sectPr w:rsidR="00602849" w:rsidSect="006028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B74" w:rsidRDefault="003D1B74" w:rsidP="00C83FE4">
      <w:pPr>
        <w:spacing w:after="0" w:line="240" w:lineRule="auto"/>
      </w:pPr>
      <w:r>
        <w:separator/>
      </w:r>
    </w:p>
  </w:endnote>
  <w:endnote w:type="continuationSeparator" w:id="0">
    <w:p w:rsidR="003D1B74" w:rsidRDefault="003D1B74" w:rsidP="00C83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B74" w:rsidRDefault="003D1B74" w:rsidP="00C83FE4">
      <w:pPr>
        <w:spacing w:after="0" w:line="240" w:lineRule="auto"/>
      </w:pPr>
      <w:r>
        <w:separator/>
      </w:r>
    </w:p>
  </w:footnote>
  <w:footnote w:type="continuationSeparator" w:id="0">
    <w:p w:rsidR="003D1B74" w:rsidRDefault="003D1B74" w:rsidP="00C83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96F" w:rsidRDefault="00BD396F">
    <w:pPr>
      <w:pStyle w:val="Header"/>
    </w:pPr>
    <w:r>
      <w:rPr>
        <w:noProof/>
        <w:lang w:eastAsia="en-AU"/>
      </w:rPr>
      <w:drawing>
        <wp:inline distT="0" distB="0" distL="0" distR="0">
          <wp:extent cx="5276850" cy="561975"/>
          <wp:effectExtent l="19050" t="0" r="0" b="0"/>
          <wp:docPr id="1" name="Picture 1" descr="inline-dsewp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line-dsewp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396F" w:rsidRDefault="00BD39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2E31"/>
    <w:multiLevelType w:val="hybridMultilevel"/>
    <w:tmpl w:val="1CA8C2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46872"/>
    <w:multiLevelType w:val="hybridMultilevel"/>
    <w:tmpl w:val="ED043E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D7175"/>
    <w:multiLevelType w:val="hybridMultilevel"/>
    <w:tmpl w:val="B04A77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105F7"/>
    <w:multiLevelType w:val="multilevel"/>
    <w:tmpl w:val="66506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32A80EBE"/>
    <w:multiLevelType w:val="hybridMultilevel"/>
    <w:tmpl w:val="8FA6616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A2043B"/>
    <w:multiLevelType w:val="hybridMultilevel"/>
    <w:tmpl w:val="0C349F1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893654"/>
    <w:multiLevelType w:val="hybridMultilevel"/>
    <w:tmpl w:val="9AE6F7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630D7"/>
    <w:multiLevelType w:val="hybridMultilevel"/>
    <w:tmpl w:val="BFC69D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74C78"/>
    <w:multiLevelType w:val="hybridMultilevel"/>
    <w:tmpl w:val="A6626F9A"/>
    <w:lvl w:ilvl="0" w:tplc="746A625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9">
    <w:nsid w:val="73B707FC"/>
    <w:multiLevelType w:val="hybridMultilevel"/>
    <w:tmpl w:val="E4120332"/>
    <w:lvl w:ilvl="0" w:tplc="06CE4FC4">
      <w:start w:val="1"/>
      <w:numFmt w:val="lowerLetter"/>
      <w:lvlText w:val="%1)"/>
      <w:lvlJc w:val="right"/>
      <w:pPr>
        <w:tabs>
          <w:tab w:val="num" w:pos="510"/>
        </w:tabs>
        <w:ind w:left="510" w:hanging="170"/>
      </w:pPr>
      <w:rPr>
        <w:rFonts w:ascii="Arial" w:hAnsi="Arial" w:cs="Times New Roman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075A57"/>
    <w:multiLevelType w:val="hybridMultilevel"/>
    <w:tmpl w:val="8F400A8C"/>
    <w:lvl w:ilvl="0" w:tplc="3BEC37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560A3B0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72E7832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EB41781"/>
    <w:multiLevelType w:val="multilevel"/>
    <w:tmpl w:val="665068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11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FE1"/>
    <w:rsid w:val="000007C0"/>
    <w:rsid w:val="000022A1"/>
    <w:rsid w:val="00003348"/>
    <w:rsid w:val="000065BD"/>
    <w:rsid w:val="00016CC2"/>
    <w:rsid w:val="0002041D"/>
    <w:rsid w:val="0004266B"/>
    <w:rsid w:val="00043F79"/>
    <w:rsid w:val="00044C87"/>
    <w:rsid w:val="00061A51"/>
    <w:rsid w:val="0009163C"/>
    <w:rsid w:val="000A468A"/>
    <w:rsid w:val="000C50B4"/>
    <w:rsid w:val="000E24C2"/>
    <w:rsid w:val="000F503C"/>
    <w:rsid w:val="00102DFB"/>
    <w:rsid w:val="00143785"/>
    <w:rsid w:val="001442E7"/>
    <w:rsid w:val="00150ABD"/>
    <w:rsid w:val="001560DE"/>
    <w:rsid w:val="0017070A"/>
    <w:rsid w:val="0018127B"/>
    <w:rsid w:val="001A1826"/>
    <w:rsid w:val="001E109D"/>
    <w:rsid w:val="001E54A5"/>
    <w:rsid w:val="001E6D96"/>
    <w:rsid w:val="00200DC5"/>
    <w:rsid w:val="00205162"/>
    <w:rsid w:val="0022045A"/>
    <w:rsid w:val="00220EBC"/>
    <w:rsid w:val="0022140B"/>
    <w:rsid w:val="00223B7F"/>
    <w:rsid w:val="00224E16"/>
    <w:rsid w:val="00232192"/>
    <w:rsid w:val="00246228"/>
    <w:rsid w:val="00253D33"/>
    <w:rsid w:val="00262FD5"/>
    <w:rsid w:val="00293645"/>
    <w:rsid w:val="002A1DB4"/>
    <w:rsid w:val="002A2C0F"/>
    <w:rsid w:val="002A3FAD"/>
    <w:rsid w:val="002A5491"/>
    <w:rsid w:val="002A5FF4"/>
    <w:rsid w:val="002D2C8D"/>
    <w:rsid w:val="002F3EC8"/>
    <w:rsid w:val="00302635"/>
    <w:rsid w:val="00323B7A"/>
    <w:rsid w:val="00333276"/>
    <w:rsid w:val="00336E8F"/>
    <w:rsid w:val="00344741"/>
    <w:rsid w:val="00356434"/>
    <w:rsid w:val="0036522E"/>
    <w:rsid w:val="00366654"/>
    <w:rsid w:val="00366D06"/>
    <w:rsid w:val="00371E82"/>
    <w:rsid w:val="00373C72"/>
    <w:rsid w:val="003758B4"/>
    <w:rsid w:val="0038622E"/>
    <w:rsid w:val="00391A94"/>
    <w:rsid w:val="00391F86"/>
    <w:rsid w:val="003A1985"/>
    <w:rsid w:val="003B72CA"/>
    <w:rsid w:val="003C352D"/>
    <w:rsid w:val="003C6BC8"/>
    <w:rsid w:val="003D1060"/>
    <w:rsid w:val="003D1B74"/>
    <w:rsid w:val="003D6DBF"/>
    <w:rsid w:val="003E47ED"/>
    <w:rsid w:val="003E48FC"/>
    <w:rsid w:val="003E4C51"/>
    <w:rsid w:val="004025E9"/>
    <w:rsid w:val="00402CFD"/>
    <w:rsid w:val="00413C39"/>
    <w:rsid w:val="0041721F"/>
    <w:rsid w:val="00432397"/>
    <w:rsid w:val="00433688"/>
    <w:rsid w:val="0045199B"/>
    <w:rsid w:val="004566C7"/>
    <w:rsid w:val="004A4730"/>
    <w:rsid w:val="004B215D"/>
    <w:rsid w:val="004B5277"/>
    <w:rsid w:val="004B7CE8"/>
    <w:rsid w:val="004E14B4"/>
    <w:rsid w:val="004E5474"/>
    <w:rsid w:val="004F1148"/>
    <w:rsid w:val="00504612"/>
    <w:rsid w:val="00513645"/>
    <w:rsid w:val="00521D11"/>
    <w:rsid w:val="00522E62"/>
    <w:rsid w:val="00527902"/>
    <w:rsid w:val="00547C78"/>
    <w:rsid w:val="005529D9"/>
    <w:rsid w:val="00553724"/>
    <w:rsid w:val="005548E8"/>
    <w:rsid w:val="005B09B7"/>
    <w:rsid w:val="005C060D"/>
    <w:rsid w:val="005C139D"/>
    <w:rsid w:val="005F00E0"/>
    <w:rsid w:val="00602849"/>
    <w:rsid w:val="00623395"/>
    <w:rsid w:val="00655C09"/>
    <w:rsid w:val="00663300"/>
    <w:rsid w:val="0067676D"/>
    <w:rsid w:val="006974E7"/>
    <w:rsid w:val="006B3E5E"/>
    <w:rsid w:val="006B50B0"/>
    <w:rsid w:val="006C7583"/>
    <w:rsid w:val="006E2A4D"/>
    <w:rsid w:val="006E58C5"/>
    <w:rsid w:val="006E6C0F"/>
    <w:rsid w:val="00714665"/>
    <w:rsid w:val="00751B33"/>
    <w:rsid w:val="007563D5"/>
    <w:rsid w:val="00763B15"/>
    <w:rsid w:val="00770541"/>
    <w:rsid w:val="00780D36"/>
    <w:rsid w:val="0078168C"/>
    <w:rsid w:val="007860BC"/>
    <w:rsid w:val="007913B0"/>
    <w:rsid w:val="00792A2E"/>
    <w:rsid w:val="00793934"/>
    <w:rsid w:val="007A481B"/>
    <w:rsid w:val="007B20BD"/>
    <w:rsid w:val="007E1932"/>
    <w:rsid w:val="007F2B13"/>
    <w:rsid w:val="007F4066"/>
    <w:rsid w:val="007F5792"/>
    <w:rsid w:val="0081557A"/>
    <w:rsid w:val="00816C0D"/>
    <w:rsid w:val="00823151"/>
    <w:rsid w:val="008409F4"/>
    <w:rsid w:val="008443DE"/>
    <w:rsid w:val="00873FE1"/>
    <w:rsid w:val="00874CBD"/>
    <w:rsid w:val="00886648"/>
    <w:rsid w:val="008C4DBF"/>
    <w:rsid w:val="008F057D"/>
    <w:rsid w:val="008F0B22"/>
    <w:rsid w:val="008F19F6"/>
    <w:rsid w:val="008F2BF1"/>
    <w:rsid w:val="00906B95"/>
    <w:rsid w:val="009133A7"/>
    <w:rsid w:val="0092390E"/>
    <w:rsid w:val="009312D3"/>
    <w:rsid w:val="009316E5"/>
    <w:rsid w:val="00942C3A"/>
    <w:rsid w:val="00942C77"/>
    <w:rsid w:val="009467B3"/>
    <w:rsid w:val="00951700"/>
    <w:rsid w:val="009635DB"/>
    <w:rsid w:val="00964800"/>
    <w:rsid w:val="00970137"/>
    <w:rsid w:val="009D22F6"/>
    <w:rsid w:val="009D5BE2"/>
    <w:rsid w:val="00A166E0"/>
    <w:rsid w:val="00A2024F"/>
    <w:rsid w:val="00A2480F"/>
    <w:rsid w:val="00A26F5E"/>
    <w:rsid w:val="00A536AE"/>
    <w:rsid w:val="00A61AEE"/>
    <w:rsid w:val="00A64F81"/>
    <w:rsid w:val="00AD052E"/>
    <w:rsid w:val="00AD43FB"/>
    <w:rsid w:val="00AE4488"/>
    <w:rsid w:val="00AE52C3"/>
    <w:rsid w:val="00AE6A94"/>
    <w:rsid w:val="00AE7E65"/>
    <w:rsid w:val="00B15A5E"/>
    <w:rsid w:val="00B22E2D"/>
    <w:rsid w:val="00B24F0B"/>
    <w:rsid w:val="00B370F6"/>
    <w:rsid w:val="00B466DF"/>
    <w:rsid w:val="00B63D62"/>
    <w:rsid w:val="00B659C0"/>
    <w:rsid w:val="00B91ECE"/>
    <w:rsid w:val="00BA451E"/>
    <w:rsid w:val="00BB348B"/>
    <w:rsid w:val="00BB6DE0"/>
    <w:rsid w:val="00BD396F"/>
    <w:rsid w:val="00BE7052"/>
    <w:rsid w:val="00BF3FFC"/>
    <w:rsid w:val="00C022F8"/>
    <w:rsid w:val="00C023D5"/>
    <w:rsid w:val="00C133F1"/>
    <w:rsid w:val="00C15EAA"/>
    <w:rsid w:val="00C25800"/>
    <w:rsid w:val="00C31AD2"/>
    <w:rsid w:val="00C34F6A"/>
    <w:rsid w:val="00C42A09"/>
    <w:rsid w:val="00C54798"/>
    <w:rsid w:val="00C56A7C"/>
    <w:rsid w:val="00C7237B"/>
    <w:rsid w:val="00C74FC2"/>
    <w:rsid w:val="00C77B01"/>
    <w:rsid w:val="00C824E4"/>
    <w:rsid w:val="00C83FE4"/>
    <w:rsid w:val="00C85B1B"/>
    <w:rsid w:val="00C879F1"/>
    <w:rsid w:val="00C92777"/>
    <w:rsid w:val="00C95F2F"/>
    <w:rsid w:val="00CD4F70"/>
    <w:rsid w:val="00CE4BD4"/>
    <w:rsid w:val="00CE5880"/>
    <w:rsid w:val="00CE6D98"/>
    <w:rsid w:val="00CF07CA"/>
    <w:rsid w:val="00D044A5"/>
    <w:rsid w:val="00D06B18"/>
    <w:rsid w:val="00D13829"/>
    <w:rsid w:val="00D23184"/>
    <w:rsid w:val="00D343D0"/>
    <w:rsid w:val="00D50C50"/>
    <w:rsid w:val="00D53260"/>
    <w:rsid w:val="00D54856"/>
    <w:rsid w:val="00D63830"/>
    <w:rsid w:val="00D659D5"/>
    <w:rsid w:val="00D73545"/>
    <w:rsid w:val="00D945B0"/>
    <w:rsid w:val="00D950AA"/>
    <w:rsid w:val="00D9589E"/>
    <w:rsid w:val="00DA1458"/>
    <w:rsid w:val="00DA3150"/>
    <w:rsid w:val="00DB1EBD"/>
    <w:rsid w:val="00DC5CC1"/>
    <w:rsid w:val="00DC68F7"/>
    <w:rsid w:val="00DD12AA"/>
    <w:rsid w:val="00DD5433"/>
    <w:rsid w:val="00DE1669"/>
    <w:rsid w:val="00DE57F7"/>
    <w:rsid w:val="00DF40FC"/>
    <w:rsid w:val="00DF42C7"/>
    <w:rsid w:val="00E00E46"/>
    <w:rsid w:val="00E258D2"/>
    <w:rsid w:val="00E42C03"/>
    <w:rsid w:val="00E57FE2"/>
    <w:rsid w:val="00E626D8"/>
    <w:rsid w:val="00E77761"/>
    <w:rsid w:val="00E83928"/>
    <w:rsid w:val="00E92901"/>
    <w:rsid w:val="00E9525B"/>
    <w:rsid w:val="00EA2AAD"/>
    <w:rsid w:val="00EB0F92"/>
    <w:rsid w:val="00EB1E92"/>
    <w:rsid w:val="00EC7F19"/>
    <w:rsid w:val="00ED3BCA"/>
    <w:rsid w:val="00EF443F"/>
    <w:rsid w:val="00F220B7"/>
    <w:rsid w:val="00F2470A"/>
    <w:rsid w:val="00F50333"/>
    <w:rsid w:val="00F61225"/>
    <w:rsid w:val="00F63E6C"/>
    <w:rsid w:val="00F813DA"/>
    <w:rsid w:val="00F83C7D"/>
    <w:rsid w:val="00FA12BF"/>
    <w:rsid w:val="00FA1F57"/>
    <w:rsid w:val="00FA4230"/>
    <w:rsid w:val="00FC0E6F"/>
    <w:rsid w:val="00FE0551"/>
    <w:rsid w:val="00FE21EF"/>
    <w:rsid w:val="00FF04D1"/>
    <w:rsid w:val="00FF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8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215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C5"/>
    <w:rPr>
      <w:rFonts w:ascii="Tahoma" w:hAnsi="Tahoma" w:cs="Tahoma"/>
      <w:sz w:val="16"/>
      <w:szCs w:val="16"/>
    </w:rPr>
  </w:style>
  <w:style w:type="paragraph" w:customStyle="1" w:styleId="tabletextboxprosefill-in">
    <w:name w:val="table text box prose fill-in"/>
    <w:basedOn w:val="Normal"/>
    <w:rsid w:val="00061A51"/>
    <w:pPr>
      <w:widowControl w:val="0"/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Verdana" w:eastAsia="Times New Roman" w:hAnsi="Verdana" w:cs="Times New Roman"/>
      <w:sz w:val="18"/>
      <w:szCs w:val="18"/>
    </w:rPr>
  </w:style>
  <w:style w:type="paragraph" w:customStyle="1" w:styleId="tabletextboxfill-in">
    <w:name w:val="table text box fill-in"/>
    <w:basedOn w:val="Normal"/>
    <w:rsid w:val="00C85B1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sz w:val="18"/>
      <w:szCs w:val="18"/>
    </w:rPr>
  </w:style>
  <w:style w:type="paragraph" w:customStyle="1" w:styleId="tabletextright">
    <w:name w:val="table text right"/>
    <w:basedOn w:val="Normal"/>
    <w:rsid w:val="00C85B1B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customStyle="1" w:styleId="tabletextheading">
    <w:name w:val="table text heading"/>
    <w:basedOn w:val="Normal"/>
    <w:rsid w:val="00C85B1B"/>
    <w:pPr>
      <w:widowControl w:val="0"/>
      <w:overflowPunct w:val="0"/>
      <w:autoSpaceDE w:val="0"/>
      <w:autoSpaceDN w:val="0"/>
      <w:adjustRightInd w:val="0"/>
      <w:spacing w:before="120" w:after="40" w:line="240" w:lineRule="auto"/>
      <w:ind w:left="170" w:right="170"/>
      <w:textAlignment w:val="baseline"/>
    </w:pPr>
    <w:rPr>
      <w:rFonts w:ascii="Verdana" w:eastAsia="Times New Roman" w:hAnsi="Verdana" w:cs="Times New Roman"/>
      <w:b/>
      <w:i/>
      <w:sz w:val="18"/>
      <w:szCs w:val="18"/>
    </w:rPr>
  </w:style>
  <w:style w:type="paragraph" w:styleId="ListParagraph">
    <w:name w:val="List Paragraph"/>
    <w:basedOn w:val="Normal"/>
    <w:uiPriority w:val="34"/>
    <w:qFormat/>
    <w:rsid w:val="00CF07CA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C83F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C83FE4"/>
    <w:rPr>
      <w:rFonts w:ascii="Arial" w:eastAsia="Times New Roman" w:hAnsi="Arial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C83FE4"/>
    <w:rPr>
      <w:rFonts w:cs="Times New Roman"/>
      <w:vertAlign w:val="superscript"/>
    </w:rPr>
  </w:style>
  <w:style w:type="paragraph" w:customStyle="1" w:styleId="Default">
    <w:name w:val="Default"/>
    <w:rsid w:val="008F0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23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37B"/>
  </w:style>
  <w:style w:type="paragraph" w:styleId="Footer">
    <w:name w:val="footer"/>
    <w:basedOn w:val="Normal"/>
    <w:link w:val="FooterChar"/>
    <w:uiPriority w:val="99"/>
    <w:semiHidden/>
    <w:unhideWhenUsed/>
    <w:rsid w:val="00C723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237B"/>
  </w:style>
  <w:style w:type="paragraph" w:customStyle="1" w:styleId="Para12">
    <w:name w:val="Para 12"/>
    <w:basedOn w:val="Normal"/>
    <w:rsid w:val="00A26F5E"/>
    <w:pPr>
      <w:spacing w:after="240" w:line="240" w:lineRule="auto"/>
    </w:pPr>
    <w:rPr>
      <w:rFonts w:ascii="Times New Roman" w:eastAsia="Times New Roman" w:hAnsi="Times New Roman" w:cs="Angsana New"/>
      <w:color w:val="000000"/>
      <w:sz w:val="24"/>
      <w:szCs w:val="24"/>
      <w:lang w:eastAsia="zh-CN" w:bidi="th-T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33A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33A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33A7"/>
    <w:rPr>
      <w:vertAlign w:val="superscript"/>
    </w:rPr>
  </w:style>
  <w:style w:type="paragraph" w:customStyle="1" w:styleId="R2">
    <w:name w:val="R2"/>
    <w:aliases w:val="(2)"/>
    <w:basedOn w:val="Normal"/>
    <w:rsid w:val="00B24F0B"/>
    <w:pPr>
      <w:tabs>
        <w:tab w:val="right" w:pos="794"/>
      </w:tabs>
      <w:spacing w:before="180" w:after="0" w:line="260" w:lineRule="exact"/>
      <w:ind w:left="964" w:hanging="96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m@environment.gov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B2CD4-824F-43C2-95D0-2072516A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DEWHA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Permit Report:  Permit for Access to Biological Resources</dc:title>
  <dc:subject>Permit Report:  Permit for Access to Biological Resources</dc:subject>
  <dc:creator>Parks Australia, Department of Sustainability, Environment, Water, Population and Communities</dc:creator>
  <cp:keywords>parks australia, director of national parks, application, permit, biological, resources, commonwealth</cp:keywords>
  <cp:lastModifiedBy>A13450</cp:lastModifiedBy>
  <cp:revision>4</cp:revision>
  <cp:lastPrinted>2012-11-07T00:42:00Z</cp:lastPrinted>
  <dcterms:created xsi:type="dcterms:W3CDTF">2013-02-05T04:37:00Z</dcterms:created>
  <dcterms:modified xsi:type="dcterms:W3CDTF">2013-02-25T23:21:00Z</dcterms:modified>
</cp:coreProperties>
</file>